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79D4" w:rsidRPr="001465D2" w:rsidRDefault="0040080F">
      <w:pPr>
        <w:rPr>
          <w:b/>
          <w:sz w:val="24"/>
          <w:szCs w:val="24"/>
        </w:rPr>
      </w:pPr>
      <w:r w:rsidRPr="001465D2">
        <w:rPr>
          <w:b/>
          <w:sz w:val="24"/>
          <w:szCs w:val="24"/>
        </w:rPr>
        <w:t>Trefonen School</w:t>
      </w:r>
      <w:r w:rsidR="003E3861" w:rsidRPr="001465D2">
        <w:rPr>
          <w:b/>
          <w:sz w:val="24"/>
          <w:szCs w:val="24"/>
        </w:rPr>
        <w:t xml:space="preserve">: </w:t>
      </w:r>
      <w:r w:rsidRPr="001465D2">
        <w:rPr>
          <w:b/>
          <w:sz w:val="24"/>
          <w:szCs w:val="24"/>
        </w:rPr>
        <w:t>History – Hawks Class</w:t>
      </w:r>
    </w:p>
    <w:tbl>
      <w:tblPr>
        <w:tblStyle w:val="TableGrid"/>
        <w:tblW w:w="0" w:type="auto"/>
        <w:tblLook w:val="04A0" w:firstRow="1" w:lastRow="0" w:firstColumn="1" w:lastColumn="0" w:noHBand="0" w:noVBand="1"/>
      </w:tblPr>
      <w:tblGrid>
        <w:gridCol w:w="2562"/>
        <w:gridCol w:w="1282"/>
        <w:gridCol w:w="1283"/>
        <w:gridCol w:w="2566"/>
        <w:gridCol w:w="2565"/>
        <w:gridCol w:w="1282"/>
        <w:gridCol w:w="1283"/>
        <w:gridCol w:w="2565"/>
      </w:tblGrid>
      <w:tr w:rsidR="0086314D" w:rsidTr="00777952">
        <w:tc>
          <w:tcPr>
            <w:tcW w:w="7693" w:type="dxa"/>
            <w:gridSpan w:val="4"/>
            <w:shd w:val="clear" w:color="auto" w:fill="DEEAF6" w:themeFill="accent1" w:themeFillTint="33"/>
          </w:tcPr>
          <w:p w:rsidR="0086314D" w:rsidRPr="0086314D" w:rsidRDefault="0086314D" w:rsidP="0086314D">
            <w:pPr>
              <w:jc w:val="center"/>
              <w:rPr>
                <w:b/>
              </w:rPr>
            </w:pPr>
            <w:r w:rsidRPr="0086314D">
              <w:rPr>
                <w:b/>
              </w:rPr>
              <w:t>Cycle A</w:t>
            </w:r>
          </w:p>
        </w:tc>
        <w:tc>
          <w:tcPr>
            <w:tcW w:w="7695" w:type="dxa"/>
            <w:gridSpan w:val="4"/>
            <w:shd w:val="clear" w:color="auto" w:fill="DEEAF6" w:themeFill="accent1" w:themeFillTint="33"/>
          </w:tcPr>
          <w:p w:rsidR="0086314D" w:rsidRPr="0086314D" w:rsidRDefault="0086314D" w:rsidP="0086314D">
            <w:pPr>
              <w:jc w:val="center"/>
              <w:rPr>
                <w:b/>
              </w:rPr>
            </w:pPr>
            <w:r w:rsidRPr="0086314D">
              <w:rPr>
                <w:b/>
              </w:rPr>
              <w:t>Cycle B</w:t>
            </w:r>
          </w:p>
        </w:tc>
      </w:tr>
      <w:tr w:rsidR="0040080F" w:rsidTr="005F31E6">
        <w:tc>
          <w:tcPr>
            <w:tcW w:w="2563" w:type="dxa"/>
            <w:shd w:val="clear" w:color="auto" w:fill="BDD6EE" w:themeFill="accent1" w:themeFillTint="66"/>
          </w:tcPr>
          <w:p w:rsidR="0040080F" w:rsidRPr="003E3861" w:rsidRDefault="000B7B41">
            <w:pPr>
              <w:rPr>
                <w:b/>
                <w:i/>
              </w:rPr>
            </w:pPr>
            <w:proofErr w:type="spellStart"/>
            <w:r w:rsidRPr="003E3861">
              <w:rPr>
                <w:b/>
                <w:i/>
              </w:rPr>
              <w:t>Aut</w:t>
            </w:r>
            <w:proofErr w:type="spellEnd"/>
          </w:p>
          <w:p w:rsidR="000B7B41" w:rsidRPr="003E3861" w:rsidRDefault="000B7B41">
            <w:pPr>
              <w:rPr>
                <w:b/>
                <w:i/>
              </w:rPr>
            </w:pPr>
          </w:p>
        </w:tc>
        <w:tc>
          <w:tcPr>
            <w:tcW w:w="2564" w:type="dxa"/>
            <w:gridSpan w:val="2"/>
            <w:shd w:val="clear" w:color="auto" w:fill="BDD6EE" w:themeFill="accent1" w:themeFillTint="66"/>
          </w:tcPr>
          <w:p w:rsidR="0040080F" w:rsidRPr="003E3861" w:rsidRDefault="000B7B41">
            <w:pPr>
              <w:rPr>
                <w:b/>
                <w:i/>
              </w:rPr>
            </w:pPr>
            <w:proofErr w:type="spellStart"/>
            <w:r w:rsidRPr="003E3861">
              <w:rPr>
                <w:b/>
                <w:i/>
              </w:rPr>
              <w:t>Spr</w:t>
            </w:r>
            <w:proofErr w:type="spellEnd"/>
          </w:p>
        </w:tc>
        <w:tc>
          <w:tcPr>
            <w:tcW w:w="2566" w:type="dxa"/>
            <w:shd w:val="clear" w:color="auto" w:fill="BDD6EE" w:themeFill="accent1" w:themeFillTint="66"/>
          </w:tcPr>
          <w:p w:rsidR="0040080F" w:rsidRPr="003E3861" w:rsidRDefault="000B7B41">
            <w:pPr>
              <w:rPr>
                <w:b/>
                <w:i/>
              </w:rPr>
            </w:pPr>
            <w:r w:rsidRPr="003E3861">
              <w:rPr>
                <w:b/>
                <w:i/>
              </w:rPr>
              <w:t>Sum</w:t>
            </w:r>
          </w:p>
        </w:tc>
        <w:tc>
          <w:tcPr>
            <w:tcW w:w="2565" w:type="dxa"/>
            <w:shd w:val="clear" w:color="auto" w:fill="BDD6EE" w:themeFill="accent1" w:themeFillTint="66"/>
          </w:tcPr>
          <w:p w:rsidR="0040080F" w:rsidRPr="003E3861" w:rsidRDefault="000B7B41">
            <w:pPr>
              <w:rPr>
                <w:b/>
                <w:i/>
              </w:rPr>
            </w:pPr>
            <w:proofErr w:type="spellStart"/>
            <w:r w:rsidRPr="003E3861">
              <w:rPr>
                <w:b/>
                <w:i/>
              </w:rPr>
              <w:t>Aut</w:t>
            </w:r>
            <w:proofErr w:type="spellEnd"/>
          </w:p>
        </w:tc>
        <w:tc>
          <w:tcPr>
            <w:tcW w:w="2565" w:type="dxa"/>
            <w:gridSpan w:val="2"/>
            <w:shd w:val="clear" w:color="auto" w:fill="BDD6EE" w:themeFill="accent1" w:themeFillTint="66"/>
          </w:tcPr>
          <w:p w:rsidR="0040080F" w:rsidRPr="003E3861" w:rsidRDefault="000B7B41">
            <w:pPr>
              <w:rPr>
                <w:b/>
                <w:i/>
              </w:rPr>
            </w:pPr>
            <w:proofErr w:type="spellStart"/>
            <w:r w:rsidRPr="003E3861">
              <w:rPr>
                <w:b/>
                <w:i/>
              </w:rPr>
              <w:t>Spr</w:t>
            </w:r>
            <w:proofErr w:type="spellEnd"/>
          </w:p>
        </w:tc>
        <w:tc>
          <w:tcPr>
            <w:tcW w:w="2565" w:type="dxa"/>
            <w:shd w:val="clear" w:color="auto" w:fill="BDD6EE" w:themeFill="accent1" w:themeFillTint="66"/>
          </w:tcPr>
          <w:p w:rsidR="0040080F" w:rsidRPr="003E3861" w:rsidRDefault="000B7B41">
            <w:pPr>
              <w:rPr>
                <w:b/>
                <w:i/>
              </w:rPr>
            </w:pPr>
            <w:r w:rsidRPr="003E3861">
              <w:rPr>
                <w:b/>
                <w:i/>
              </w:rPr>
              <w:t>Sum</w:t>
            </w:r>
          </w:p>
        </w:tc>
      </w:tr>
      <w:tr w:rsidR="001465D2" w:rsidTr="005F31E6">
        <w:tc>
          <w:tcPr>
            <w:tcW w:w="2563" w:type="dxa"/>
          </w:tcPr>
          <w:p w:rsidR="001465D2" w:rsidRPr="005F31E6" w:rsidRDefault="001465D2" w:rsidP="001465D2">
            <w:pPr>
              <w:rPr>
                <w:b/>
                <w:color w:val="FF0000"/>
                <w:sz w:val="20"/>
                <w:szCs w:val="20"/>
              </w:rPr>
            </w:pPr>
            <w:r w:rsidRPr="005F31E6">
              <w:rPr>
                <w:b/>
                <w:color w:val="FF0000"/>
                <w:sz w:val="20"/>
                <w:szCs w:val="20"/>
                <w:u w:val="single"/>
              </w:rPr>
              <w:t>Ancient Civilization</w:t>
            </w:r>
            <w:r w:rsidR="005F31E6">
              <w:rPr>
                <w:b/>
                <w:color w:val="FF0000"/>
                <w:sz w:val="20"/>
                <w:szCs w:val="20"/>
                <w:u w:val="single"/>
              </w:rPr>
              <w:t>:</w:t>
            </w:r>
          </w:p>
          <w:p w:rsidR="001465D2" w:rsidRPr="005F31E6" w:rsidRDefault="001465D2" w:rsidP="001465D2">
            <w:pPr>
              <w:rPr>
                <w:b/>
                <w:color w:val="FF0000"/>
                <w:sz w:val="20"/>
                <w:szCs w:val="20"/>
              </w:rPr>
            </w:pPr>
            <w:r w:rsidRPr="005F31E6">
              <w:rPr>
                <w:b/>
                <w:color w:val="FF0000"/>
                <w:sz w:val="20"/>
                <w:szCs w:val="20"/>
              </w:rPr>
              <w:t>Roman Britain:</w:t>
            </w:r>
          </w:p>
          <w:p w:rsidR="001465D2" w:rsidRPr="005F31E6" w:rsidRDefault="001465D2">
            <w:pPr>
              <w:rPr>
                <w:b/>
                <w:i/>
                <w:sz w:val="20"/>
                <w:szCs w:val="20"/>
              </w:rPr>
            </w:pPr>
          </w:p>
        </w:tc>
        <w:tc>
          <w:tcPr>
            <w:tcW w:w="2564" w:type="dxa"/>
            <w:gridSpan w:val="2"/>
          </w:tcPr>
          <w:p w:rsidR="001465D2" w:rsidRPr="005F31E6" w:rsidRDefault="001465D2" w:rsidP="001465D2">
            <w:pPr>
              <w:rPr>
                <w:b/>
                <w:color w:val="FF0000"/>
                <w:sz w:val="20"/>
                <w:szCs w:val="20"/>
              </w:rPr>
            </w:pPr>
            <w:r w:rsidRPr="005F31E6">
              <w:rPr>
                <w:b/>
                <w:color w:val="FF0000"/>
                <w:sz w:val="20"/>
                <w:szCs w:val="20"/>
                <w:u w:val="single"/>
              </w:rPr>
              <w:t>British History Beyond 1066</w:t>
            </w:r>
            <w:r w:rsidR="005F31E6">
              <w:rPr>
                <w:b/>
                <w:color w:val="FF0000"/>
                <w:sz w:val="20"/>
                <w:szCs w:val="20"/>
                <w:u w:val="single"/>
              </w:rPr>
              <w:t>:</w:t>
            </w:r>
          </w:p>
          <w:p w:rsidR="001465D2" w:rsidRPr="005F31E6" w:rsidRDefault="001465D2" w:rsidP="001465D2">
            <w:pPr>
              <w:rPr>
                <w:b/>
                <w:color w:val="FF0000"/>
                <w:sz w:val="20"/>
                <w:szCs w:val="20"/>
              </w:rPr>
            </w:pPr>
            <w:r w:rsidRPr="005F31E6">
              <w:rPr>
                <w:b/>
                <w:color w:val="FF0000"/>
                <w:sz w:val="20"/>
                <w:szCs w:val="20"/>
              </w:rPr>
              <w:t>The Blitz &amp; World War II:</w:t>
            </w:r>
          </w:p>
          <w:p w:rsidR="001465D2" w:rsidRPr="005F31E6" w:rsidRDefault="001465D2">
            <w:pPr>
              <w:rPr>
                <w:b/>
                <w:i/>
                <w:sz w:val="20"/>
                <w:szCs w:val="20"/>
              </w:rPr>
            </w:pPr>
          </w:p>
        </w:tc>
        <w:tc>
          <w:tcPr>
            <w:tcW w:w="2566" w:type="dxa"/>
          </w:tcPr>
          <w:p w:rsidR="001465D2" w:rsidRDefault="001465D2" w:rsidP="001465D2">
            <w:pPr>
              <w:rPr>
                <w:b/>
                <w:color w:val="FF0000"/>
                <w:sz w:val="20"/>
                <w:szCs w:val="20"/>
                <w:u w:val="single"/>
              </w:rPr>
            </w:pPr>
            <w:r w:rsidRPr="005F31E6">
              <w:rPr>
                <w:b/>
                <w:color w:val="FF0000"/>
                <w:sz w:val="20"/>
                <w:szCs w:val="20"/>
                <w:u w:val="single"/>
              </w:rPr>
              <w:t>Local History</w:t>
            </w:r>
            <w:r w:rsidR="005F31E6">
              <w:rPr>
                <w:b/>
                <w:color w:val="FF0000"/>
                <w:sz w:val="20"/>
                <w:szCs w:val="20"/>
                <w:u w:val="single"/>
              </w:rPr>
              <w:t>:</w:t>
            </w:r>
          </w:p>
          <w:p w:rsidR="001465D2" w:rsidRPr="005F31E6" w:rsidRDefault="001465D2" w:rsidP="001465D2">
            <w:pPr>
              <w:rPr>
                <w:b/>
                <w:color w:val="FF0000"/>
                <w:sz w:val="20"/>
                <w:szCs w:val="20"/>
              </w:rPr>
            </w:pPr>
            <w:r w:rsidRPr="005F31E6">
              <w:rPr>
                <w:b/>
                <w:color w:val="FF0000"/>
                <w:sz w:val="20"/>
                <w:szCs w:val="20"/>
              </w:rPr>
              <w:t>Trefonen:</w:t>
            </w:r>
          </w:p>
          <w:p w:rsidR="001465D2" w:rsidRPr="005F31E6" w:rsidRDefault="001465D2">
            <w:pPr>
              <w:rPr>
                <w:b/>
                <w:i/>
                <w:sz w:val="20"/>
                <w:szCs w:val="20"/>
              </w:rPr>
            </w:pPr>
          </w:p>
        </w:tc>
        <w:tc>
          <w:tcPr>
            <w:tcW w:w="2565" w:type="dxa"/>
          </w:tcPr>
          <w:p w:rsidR="001465D2" w:rsidRPr="005F31E6" w:rsidRDefault="001465D2" w:rsidP="001465D2">
            <w:pPr>
              <w:rPr>
                <w:b/>
                <w:color w:val="0070C0"/>
                <w:sz w:val="20"/>
                <w:szCs w:val="20"/>
              </w:rPr>
            </w:pPr>
            <w:r w:rsidRPr="005F31E6">
              <w:rPr>
                <w:b/>
                <w:color w:val="0070C0"/>
                <w:sz w:val="20"/>
                <w:szCs w:val="20"/>
                <w:u w:val="single"/>
              </w:rPr>
              <w:t>Ancient Civilizations</w:t>
            </w:r>
            <w:r w:rsidR="005F31E6">
              <w:rPr>
                <w:b/>
                <w:color w:val="0070C0"/>
                <w:sz w:val="20"/>
                <w:szCs w:val="20"/>
                <w:u w:val="single"/>
              </w:rPr>
              <w:t>:</w:t>
            </w:r>
          </w:p>
          <w:p w:rsidR="001465D2" w:rsidRPr="005F31E6" w:rsidRDefault="001465D2" w:rsidP="001465D2">
            <w:pPr>
              <w:rPr>
                <w:b/>
                <w:i/>
                <w:color w:val="0070C0"/>
                <w:sz w:val="20"/>
                <w:szCs w:val="20"/>
              </w:rPr>
            </w:pPr>
            <w:r w:rsidRPr="005F31E6">
              <w:rPr>
                <w:b/>
                <w:color w:val="0070C0"/>
                <w:sz w:val="20"/>
                <w:szCs w:val="20"/>
              </w:rPr>
              <w:t>Anglo-Saxons, Vikings &amp; Scots settlement in Britain:</w:t>
            </w:r>
            <w:r w:rsidRPr="005F31E6">
              <w:rPr>
                <w:b/>
                <w:i/>
                <w:color w:val="0070C0"/>
                <w:sz w:val="20"/>
                <w:szCs w:val="20"/>
              </w:rPr>
              <w:t xml:space="preserve"> </w:t>
            </w:r>
          </w:p>
          <w:p w:rsidR="001465D2" w:rsidRPr="005F31E6" w:rsidRDefault="001465D2">
            <w:pPr>
              <w:rPr>
                <w:b/>
                <w:i/>
                <w:sz w:val="20"/>
                <w:szCs w:val="20"/>
              </w:rPr>
            </w:pPr>
          </w:p>
        </w:tc>
        <w:tc>
          <w:tcPr>
            <w:tcW w:w="2565" w:type="dxa"/>
            <w:gridSpan w:val="2"/>
          </w:tcPr>
          <w:p w:rsidR="001465D2" w:rsidRPr="005F31E6" w:rsidRDefault="001465D2" w:rsidP="001465D2">
            <w:pPr>
              <w:rPr>
                <w:sz w:val="20"/>
                <w:szCs w:val="20"/>
              </w:rPr>
            </w:pPr>
            <w:r w:rsidRPr="005F31E6">
              <w:rPr>
                <w:b/>
                <w:color w:val="0070C0"/>
                <w:sz w:val="20"/>
                <w:szCs w:val="20"/>
                <w:u w:val="single"/>
              </w:rPr>
              <w:t>Achievements of Early Civilizations</w:t>
            </w:r>
            <w:r w:rsidR="005F31E6">
              <w:rPr>
                <w:b/>
                <w:color w:val="0070C0"/>
                <w:sz w:val="20"/>
                <w:szCs w:val="20"/>
                <w:u w:val="single"/>
              </w:rPr>
              <w:t>:</w:t>
            </w:r>
          </w:p>
          <w:p w:rsidR="001465D2" w:rsidRPr="005F31E6" w:rsidRDefault="001465D2" w:rsidP="001465D2">
            <w:pPr>
              <w:rPr>
                <w:b/>
                <w:color w:val="0070C0"/>
                <w:sz w:val="20"/>
                <w:szCs w:val="20"/>
              </w:rPr>
            </w:pPr>
            <w:r w:rsidRPr="005F31E6">
              <w:rPr>
                <w:b/>
                <w:color w:val="0070C0"/>
                <w:sz w:val="20"/>
                <w:szCs w:val="20"/>
              </w:rPr>
              <w:t>Shang Dynasty:</w:t>
            </w:r>
          </w:p>
          <w:p w:rsidR="001465D2" w:rsidRPr="005F31E6" w:rsidRDefault="001465D2">
            <w:pPr>
              <w:rPr>
                <w:b/>
                <w:i/>
                <w:sz w:val="20"/>
                <w:szCs w:val="20"/>
              </w:rPr>
            </w:pPr>
          </w:p>
        </w:tc>
        <w:tc>
          <w:tcPr>
            <w:tcW w:w="2565" w:type="dxa"/>
          </w:tcPr>
          <w:p w:rsidR="001465D2" w:rsidRPr="005F31E6" w:rsidRDefault="001465D2" w:rsidP="001465D2">
            <w:pPr>
              <w:rPr>
                <w:b/>
                <w:color w:val="0070C0"/>
                <w:sz w:val="20"/>
                <w:szCs w:val="20"/>
              </w:rPr>
            </w:pPr>
            <w:r w:rsidRPr="005F31E6">
              <w:rPr>
                <w:b/>
                <w:color w:val="0070C0"/>
                <w:sz w:val="20"/>
                <w:szCs w:val="20"/>
                <w:u w:val="single"/>
              </w:rPr>
              <w:t>Non-European Society that Contrasts with British History</w:t>
            </w:r>
            <w:r w:rsidR="005F31E6">
              <w:rPr>
                <w:b/>
                <w:color w:val="0070C0"/>
                <w:sz w:val="20"/>
                <w:szCs w:val="20"/>
                <w:u w:val="single"/>
              </w:rPr>
              <w:t>:</w:t>
            </w:r>
          </w:p>
          <w:p w:rsidR="001465D2" w:rsidRPr="005F31E6" w:rsidRDefault="001465D2" w:rsidP="001465D2">
            <w:pPr>
              <w:rPr>
                <w:b/>
                <w:i/>
                <w:sz w:val="20"/>
                <w:szCs w:val="20"/>
              </w:rPr>
            </w:pPr>
            <w:r w:rsidRPr="005F31E6">
              <w:rPr>
                <w:b/>
                <w:color w:val="0070C0"/>
                <w:sz w:val="20"/>
                <w:szCs w:val="20"/>
              </w:rPr>
              <w:t>Benin:</w:t>
            </w:r>
          </w:p>
        </w:tc>
      </w:tr>
      <w:tr w:rsidR="0040080F" w:rsidTr="005F31E6">
        <w:tc>
          <w:tcPr>
            <w:tcW w:w="2563" w:type="dxa"/>
          </w:tcPr>
          <w:p w:rsidR="0086314D" w:rsidRPr="005F31E6" w:rsidRDefault="0086314D" w:rsidP="0086314D">
            <w:pPr>
              <w:rPr>
                <w:color w:val="FF0000"/>
                <w:sz w:val="16"/>
                <w:szCs w:val="16"/>
              </w:rPr>
            </w:pPr>
            <w:r w:rsidRPr="005F31E6">
              <w:rPr>
                <w:color w:val="FF0000"/>
                <w:sz w:val="16"/>
                <w:szCs w:val="16"/>
              </w:rPr>
              <w:t>When did the Romans invade &amp; why? Did the native Britons welcome or resist the Romans, and why?</w:t>
            </w:r>
          </w:p>
          <w:p w:rsidR="0040080F" w:rsidRPr="005F31E6" w:rsidRDefault="0086314D" w:rsidP="0086314D">
            <w:pPr>
              <w:rPr>
                <w:sz w:val="16"/>
                <w:szCs w:val="16"/>
              </w:rPr>
            </w:pPr>
            <w:r w:rsidRPr="005F31E6">
              <w:rPr>
                <w:color w:val="FF0000"/>
                <w:sz w:val="16"/>
                <w:szCs w:val="16"/>
              </w:rPr>
              <w:t>How did the Romans influence the culture of the people already here?</w:t>
            </w:r>
          </w:p>
        </w:tc>
        <w:tc>
          <w:tcPr>
            <w:tcW w:w="2564" w:type="dxa"/>
            <w:gridSpan w:val="2"/>
          </w:tcPr>
          <w:p w:rsidR="0086314D" w:rsidRPr="005F31E6" w:rsidRDefault="0086314D" w:rsidP="0086314D">
            <w:pPr>
              <w:rPr>
                <w:color w:val="FF0000"/>
                <w:sz w:val="16"/>
                <w:szCs w:val="16"/>
              </w:rPr>
            </w:pPr>
            <w:r w:rsidRPr="005F31E6">
              <w:rPr>
                <w:color w:val="FF0000"/>
                <w:sz w:val="16"/>
                <w:szCs w:val="16"/>
              </w:rPr>
              <w:t>What was the Blitz &amp; how did it effect peoples’ lives?</w:t>
            </w:r>
          </w:p>
          <w:p w:rsidR="0086314D" w:rsidRPr="005F31E6" w:rsidRDefault="0086314D" w:rsidP="0086314D">
            <w:pPr>
              <w:rPr>
                <w:color w:val="FF0000"/>
                <w:sz w:val="16"/>
                <w:szCs w:val="16"/>
              </w:rPr>
            </w:pPr>
            <w:r w:rsidRPr="005F31E6">
              <w:rPr>
                <w:color w:val="FF0000"/>
                <w:sz w:val="16"/>
                <w:szCs w:val="16"/>
              </w:rPr>
              <w:t>What was life like for an evacuee?</w:t>
            </w:r>
          </w:p>
          <w:p w:rsidR="0086314D" w:rsidRPr="005F31E6" w:rsidRDefault="0086314D" w:rsidP="0086314D">
            <w:pPr>
              <w:rPr>
                <w:color w:val="FF0000"/>
                <w:sz w:val="16"/>
                <w:szCs w:val="16"/>
              </w:rPr>
            </w:pPr>
            <w:r w:rsidRPr="005F31E6">
              <w:rPr>
                <w:color w:val="FF0000"/>
                <w:sz w:val="16"/>
                <w:szCs w:val="16"/>
              </w:rPr>
              <w:t>How significant was WW II on women?</w:t>
            </w:r>
          </w:p>
          <w:p w:rsidR="0040080F" w:rsidRPr="005F31E6" w:rsidRDefault="0086314D" w:rsidP="0086314D">
            <w:pPr>
              <w:rPr>
                <w:sz w:val="16"/>
                <w:szCs w:val="16"/>
              </w:rPr>
            </w:pPr>
            <w:r w:rsidRPr="005F31E6">
              <w:rPr>
                <w:color w:val="FF0000"/>
                <w:sz w:val="16"/>
                <w:szCs w:val="16"/>
              </w:rPr>
              <w:t>What did men do in WW II?</w:t>
            </w:r>
          </w:p>
        </w:tc>
        <w:tc>
          <w:tcPr>
            <w:tcW w:w="2566" w:type="dxa"/>
          </w:tcPr>
          <w:p w:rsidR="0040080F" w:rsidRPr="005F31E6" w:rsidRDefault="0086314D" w:rsidP="0086314D">
            <w:pPr>
              <w:rPr>
                <w:sz w:val="16"/>
                <w:szCs w:val="16"/>
              </w:rPr>
            </w:pPr>
            <w:r w:rsidRPr="005F31E6">
              <w:rPr>
                <w:color w:val="FF0000"/>
                <w:sz w:val="16"/>
                <w:szCs w:val="16"/>
              </w:rPr>
              <w:t xml:space="preserve">What does ‘The </w:t>
            </w:r>
            <w:proofErr w:type="spellStart"/>
            <w:r w:rsidRPr="005F31E6">
              <w:rPr>
                <w:color w:val="FF0000"/>
                <w:sz w:val="16"/>
                <w:szCs w:val="16"/>
              </w:rPr>
              <w:t>Limeworks</w:t>
            </w:r>
            <w:proofErr w:type="spellEnd"/>
            <w:r w:rsidRPr="005F31E6">
              <w:rPr>
                <w:color w:val="FF0000"/>
                <w:sz w:val="16"/>
                <w:szCs w:val="16"/>
              </w:rPr>
              <w:t xml:space="preserve"> Heritage site’ tell us about how local people lived?</w:t>
            </w:r>
          </w:p>
        </w:tc>
        <w:tc>
          <w:tcPr>
            <w:tcW w:w="2565" w:type="dxa"/>
          </w:tcPr>
          <w:p w:rsidR="0086314D" w:rsidRPr="005F31E6" w:rsidRDefault="001465D2" w:rsidP="0086314D">
            <w:pPr>
              <w:rPr>
                <w:color w:val="0070C0"/>
                <w:sz w:val="16"/>
                <w:szCs w:val="16"/>
              </w:rPr>
            </w:pPr>
            <w:r w:rsidRPr="005F31E6">
              <w:rPr>
                <w:color w:val="0070C0"/>
                <w:sz w:val="16"/>
                <w:szCs w:val="16"/>
              </w:rPr>
              <w:t xml:space="preserve"> </w:t>
            </w:r>
            <w:r w:rsidR="0086314D" w:rsidRPr="005F31E6">
              <w:rPr>
                <w:color w:val="0070C0"/>
                <w:sz w:val="16"/>
                <w:szCs w:val="16"/>
              </w:rPr>
              <w:t>(Enquiry Q 3 &amp; 4)</w:t>
            </w:r>
          </w:p>
          <w:p w:rsidR="0086314D" w:rsidRPr="005F31E6" w:rsidRDefault="0086314D" w:rsidP="0086314D">
            <w:pPr>
              <w:rPr>
                <w:color w:val="0070C0"/>
                <w:sz w:val="16"/>
                <w:szCs w:val="16"/>
              </w:rPr>
            </w:pPr>
            <w:r w:rsidRPr="005F31E6">
              <w:rPr>
                <w:color w:val="0070C0"/>
                <w:sz w:val="16"/>
                <w:szCs w:val="16"/>
              </w:rPr>
              <w:t>What was life really like in Anglo-Saxon and Viking Britain?</w:t>
            </w:r>
          </w:p>
          <w:p w:rsidR="0040080F" w:rsidRPr="005F31E6" w:rsidRDefault="0086314D" w:rsidP="0086314D">
            <w:pPr>
              <w:rPr>
                <w:sz w:val="16"/>
                <w:szCs w:val="16"/>
              </w:rPr>
            </w:pPr>
            <w:r w:rsidRPr="005F31E6">
              <w:rPr>
                <w:color w:val="0070C0"/>
                <w:sz w:val="16"/>
                <w:szCs w:val="16"/>
              </w:rPr>
              <w:t>What did the Anglo-Saxons and Vikings leave behind?</w:t>
            </w:r>
          </w:p>
        </w:tc>
        <w:tc>
          <w:tcPr>
            <w:tcW w:w="2565" w:type="dxa"/>
            <w:gridSpan w:val="2"/>
          </w:tcPr>
          <w:p w:rsidR="0086314D" w:rsidRPr="005F31E6" w:rsidRDefault="0086314D" w:rsidP="0086314D">
            <w:pPr>
              <w:rPr>
                <w:color w:val="2E74B5" w:themeColor="accent1" w:themeShade="BF"/>
                <w:sz w:val="16"/>
                <w:szCs w:val="16"/>
              </w:rPr>
            </w:pPr>
            <w:r w:rsidRPr="005F31E6">
              <w:rPr>
                <w:color w:val="2E74B5" w:themeColor="accent1" w:themeShade="BF"/>
                <w:sz w:val="16"/>
                <w:szCs w:val="16"/>
              </w:rPr>
              <w:t>Where and when was the Shang Dynasty? What was life like for people in the Shang Dynasty? How do we know?</w:t>
            </w:r>
          </w:p>
          <w:p w:rsidR="0086314D" w:rsidRPr="005F31E6" w:rsidRDefault="0086314D" w:rsidP="0086314D">
            <w:pPr>
              <w:rPr>
                <w:color w:val="2E74B5" w:themeColor="accent1" w:themeShade="BF"/>
                <w:sz w:val="16"/>
                <w:szCs w:val="16"/>
              </w:rPr>
            </w:pPr>
            <w:r w:rsidRPr="005F31E6">
              <w:rPr>
                <w:color w:val="2E74B5" w:themeColor="accent1" w:themeShade="BF"/>
                <w:sz w:val="16"/>
                <w:szCs w:val="16"/>
              </w:rPr>
              <w:t>What did the Shang people believe?</w:t>
            </w:r>
          </w:p>
          <w:p w:rsidR="0086314D" w:rsidRPr="005F31E6" w:rsidRDefault="0086314D" w:rsidP="0086314D">
            <w:pPr>
              <w:rPr>
                <w:color w:val="2E74B5" w:themeColor="accent1" w:themeShade="BF"/>
                <w:sz w:val="16"/>
                <w:szCs w:val="16"/>
              </w:rPr>
            </w:pPr>
            <w:proofErr w:type="gramStart"/>
            <w:r w:rsidRPr="005F31E6">
              <w:rPr>
                <w:color w:val="2E74B5" w:themeColor="accent1" w:themeShade="BF"/>
                <w:sz w:val="16"/>
                <w:szCs w:val="16"/>
              </w:rPr>
              <w:t>Who  was</w:t>
            </w:r>
            <w:proofErr w:type="gramEnd"/>
            <w:r w:rsidRPr="005F31E6">
              <w:rPr>
                <w:color w:val="2E74B5" w:themeColor="accent1" w:themeShade="BF"/>
                <w:sz w:val="16"/>
                <w:szCs w:val="16"/>
              </w:rPr>
              <w:t xml:space="preserve"> Fu </w:t>
            </w:r>
            <w:proofErr w:type="spellStart"/>
            <w:r w:rsidRPr="005F31E6">
              <w:rPr>
                <w:color w:val="2E74B5" w:themeColor="accent1" w:themeShade="BF"/>
                <w:sz w:val="16"/>
                <w:szCs w:val="16"/>
              </w:rPr>
              <w:t>Hao</w:t>
            </w:r>
            <w:proofErr w:type="spellEnd"/>
            <w:r w:rsidRPr="005F31E6">
              <w:rPr>
                <w:color w:val="2E74B5" w:themeColor="accent1" w:themeShade="BF"/>
                <w:sz w:val="16"/>
                <w:szCs w:val="16"/>
              </w:rPr>
              <w:t xml:space="preserve"> &amp; how did the Shang army win battles?</w:t>
            </w:r>
          </w:p>
          <w:p w:rsidR="0086314D" w:rsidRPr="005F31E6" w:rsidRDefault="0086314D" w:rsidP="0086314D">
            <w:pPr>
              <w:rPr>
                <w:sz w:val="16"/>
                <w:szCs w:val="16"/>
              </w:rPr>
            </w:pPr>
            <w:r w:rsidRPr="005F31E6">
              <w:rPr>
                <w:color w:val="2E74B5" w:themeColor="accent1" w:themeShade="BF"/>
                <w:sz w:val="16"/>
                <w:szCs w:val="16"/>
              </w:rPr>
              <w:t>What were the accomplishments of the people of the Shang Dynasty? What happened to them / How did the Shang Dynasty end?</w:t>
            </w:r>
          </w:p>
        </w:tc>
        <w:tc>
          <w:tcPr>
            <w:tcW w:w="2565" w:type="dxa"/>
          </w:tcPr>
          <w:p w:rsidR="0086314D" w:rsidRPr="005F31E6" w:rsidRDefault="0086314D" w:rsidP="0086314D">
            <w:pPr>
              <w:rPr>
                <w:color w:val="0070C0"/>
                <w:sz w:val="16"/>
                <w:szCs w:val="16"/>
              </w:rPr>
            </w:pPr>
            <w:r w:rsidRPr="005F31E6">
              <w:rPr>
                <w:color w:val="0070C0"/>
                <w:sz w:val="16"/>
                <w:szCs w:val="16"/>
              </w:rPr>
              <w:t>What is Africa’s ‘big picture’?</w:t>
            </w:r>
          </w:p>
          <w:p w:rsidR="0040080F" w:rsidRPr="005F31E6" w:rsidRDefault="0086314D" w:rsidP="0086314D">
            <w:pPr>
              <w:rPr>
                <w:sz w:val="16"/>
                <w:szCs w:val="16"/>
              </w:rPr>
            </w:pPr>
            <w:r w:rsidRPr="005F31E6">
              <w:rPr>
                <w:color w:val="0070C0"/>
                <w:sz w:val="16"/>
                <w:szCs w:val="16"/>
              </w:rPr>
              <w:t xml:space="preserve">What can we learn from Benin artefacts? Why did the Tudors &amp; Stuarts visit the kingdom of Benin? What can we learn from the story of </w:t>
            </w:r>
            <w:proofErr w:type="spellStart"/>
            <w:r w:rsidRPr="005F31E6">
              <w:rPr>
                <w:color w:val="0070C0"/>
                <w:sz w:val="16"/>
                <w:szCs w:val="16"/>
              </w:rPr>
              <w:t>Ewaka</w:t>
            </w:r>
            <w:proofErr w:type="spellEnd"/>
            <w:r w:rsidRPr="005F31E6">
              <w:rPr>
                <w:color w:val="0070C0"/>
                <w:sz w:val="16"/>
                <w:szCs w:val="16"/>
              </w:rPr>
              <w:t>? What happened to the kingdom of Benin?</w:t>
            </w:r>
          </w:p>
        </w:tc>
      </w:tr>
      <w:tr w:rsidR="00FA7958" w:rsidTr="00777952">
        <w:tc>
          <w:tcPr>
            <w:tcW w:w="15388" w:type="dxa"/>
            <w:gridSpan w:val="8"/>
            <w:shd w:val="clear" w:color="auto" w:fill="auto"/>
          </w:tcPr>
          <w:p w:rsidR="00FA7958" w:rsidRPr="00777952" w:rsidRDefault="00017ED3" w:rsidP="00777952">
            <w:pPr>
              <w:shd w:val="clear" w:color="auto" w:fill="BDD6EE" w:themeFill="accent1" w:themeFillTint="66"/>
              <w:rPr>
                <w:b/>
                <w:color w:val="FFFFFF" w:themeColor="background1"/>
              </w:rPr>
            </w:pPr>
            <w:r w:rsidRPr="00777952">
              <w:rPr>
                <w:b/>
              </w:rPr>
              <w:t>In</w:t>
            </w:r>
            <w:r w:rsidR="00777952">
              <w:rPr>
                <w:b/>
              </w:rPr>
              <w:t xml:space="preserve"> their studies children will continue to develop their understanding of the following 9 ‘first order concepts’:</w:t>
            </w:r>
            <w:r w:rsidRPr="00777952">
              <w:rPr>
                <w:b/>
              </w:rPr>
              <w:t xml:space="preserve"> </w:t>
            </w:r>
          </w:p>
        </w:tc>
      </w:tr>
      <w:tr w:rsidR="0086314D" w:rsidTr="005F31E6">
        <w:tc>
          <w:tcPr>
            <w:tcW w:w="3846" w:type="dxa"/>
            <w:gridSpan w:val="2"/>
          </w:tcPr>
          <w:p w:rsidR="0086314D" w:rsidRDefault="0086314D">
            <w:r>
              <w:t>Civilisation</w:t>
            </w:r>
          </w:p>
        </w:tc>
        <w:tc>
          <w:tcPr>
            <w:tcW w:w="3847" w:type="dxa"/>
            <w:gridSpan w:val="2"/>
          </w:tcPr>
          <w:p w:rsidR="0086314D" w:rsidRDefault="0086314D">
            <w:r>
              <w:t>Monarchy</w:t>
            </w:r>
          </w:p>
        </w:tc>
        <w:tc>
          <w:tcPr>
            <w:tcW w:w="3847" w:type="dxa"/>
            <w:gridSpan w:val="2"/>
          </w:tcPr>
          <w:p w:rsidR="0086314D" w:rsidRDefault="0086314D">
            <w:r>
              <w:t>Empire</w:t>
            </w:r>
          </w:p>
        </w:tc>
        <w:tc>
          <w:tcPr>
            <w:tcW w:w="3848" w:type="dxa"/>
            <w:gridSpan w:val="2"/>
          </w:tcPr>
          <w:p w:rsidR="0086314D" w:rsidRDefault="0086314D">
            <w:r>
              <w:t>Religion</w:t>
            </w:r>
          </w:p>
        </w:tc>
      </w:tr>
      <w:tr w:rsidR="0086314D" w:rsidTr="005F31E6">
        <w:tc>
          <w:tcPr>
            <w:tcW w:w="3846" w:type="dxa"/>
            <w:gridSpan w:val="2"/>
          </w:tcPr>
          <w:p w:rsidR="0086314D" w:rsidRDefault="0086314D">
            <w:r>
              <w:t>War</w:t>
            </w:r>
          </w:p>
        </w:tc>
        <w:tc>
          <w:tcPr>
            <w:tcW w:w="3847" w:type="dxa"/>
            <w:gridSpan w:val="2"/>
          </w:tcPr>
          <w:p w:rsidR="0086314D" w:rsidRDefault="0086314D">
            <w:r>
              <w:t>Government</w:t>
            </w:r>
          </w:p>
        </w:tc>
        <w:tc>
          <w:tcPr>
            <w:tcW w:w="3847" w:type="dxa"/>
            <w:gridSpan w:val="2"/>
          </w:tcPr>
          <w:p w:rsidR="0086314D" w:rsidRDefault="00FA7958">
            <w:r>
              <w:t>Agriculture / Industry</w:t>
            </w:r>
          </w:p>
        </w:tc>
        <w:tc>
          <w:tcPr>
            <w:tcW w:w="3848" w:type="dxa"/>
            <w:gridSpan w:val="2"/>
          </w:tcPr>
          <w:p w:rsidR="0086314D" w:rsidRDefault="00FA7958">
            <w:r>
              <w:t>Trade</w:t>
            </w:r>
          </w:p>
        </w:tc>
      </w:tr>
      <w:tr w:rsidR="00FA7958" w:rsidTr="00777952">
        <w:tc>
          <w:tcPr>
            <w:tcW w:w="15388" w:type="dxa"/>
            <w:gridSpan w:val="8"/>
            <w:shd w:val="clear" w:color="auto" w:fill="9CC2E5" w:themeFill="accent1" w:themeFillTint="99"/>
          </w:tcPr>
          <w:p w:rsidR="00FA7958" w:rsidRPr="00FA7958" w:rsidRDefault="00017ED3" w:rsidP="00017ED3">
            <w:pPr>
              <w:rPr>
                <w:b/>
              </w:rPr>
            </w:pPr>
            <w:bookmarkStart w:id="0" w:name="_GoBack"/>
            <w:bookmarkEnd w:id="0"/>
            <w:r>
              <w:rPr>
                <w:b/>
              </w:rPr>
              <w:t>In their studies, children will investigate the following six ‘Second Order C</w:t>
            </w:r>
            <w:r w:rsidR="00FA7958" w:rsidRPr="00FA7958">
              <w:rPr>
                <w:b/>
              </w:rPr>
              <w:t>oncepts</w:t>
            </w:r>
            <w:r>
              <w:rPr>
                <w:b/>
              </w:rPr>
              <w:t xml:space="preserve">’: </w:t>
            </w:r>
          </w:p>
        </w:tc>
      </w:tr>
      <w:tr w:rsidR="00FA7958" w:rsidTr="00777952">
        <w:tc>
          <w:tcPr>
            <w:tcW w:w="5129" w:type="dxa"/>
            <w:gridSpan w:val="3"/>
            <w:shd w:val="clear" w:color="auto" w:fill="BDD6EE" w:themeFill="accent1" w:themeFillTint="66"/>
          </w:tcPr>
          <w:p w:rsidR="00FA7958" w:rsidRPr="00017ED3" w:rsidRDefault="00FA7958">
            <w:pPr>
              <w:rPr>
                <w:b/>
                <w:i/>
              </w:rPr>
            </w:pPr>
            <w:r w:rsidRPr="00017ED3">
              <w:rPr>
                <w:b/>
                <w:i/>
              </w:rPr>
              <w:t>Chronology</w:t>
            </w:r>
          </w:p>
        </w:tc>
        <w:tc>
          <w:tcPr>
            <w:tcW w:w="5129" w:type="dxa"/>
            <w:gridSpan w:val="2"/>
            <w:shd w:val="clear" w:color="auto" w:fill="BDD6EE" w:themeFill="accent1" w:themeFillTint="66"/>
          </w:tcPr>
          <w:p w:rsidR="00FA7958" w:rsidRPr="00017ED3" w:rsidRDefault="00FA7958">
            <w:pPr>
              <w:rPr>
                <w:b/>
                <w:i/>
              </w:rPr>
            </w:pPr>
            <w:r w:rsidRPr="00017ED3">
              <w:rPr>
                <w:b/>
                <w:i/>
              </w:rPr>
              <w:t>Cultural, Ethnic &amp; Religious Diversity</w:t>
            </w:r>
          </w:p>
        </w:tc>
        <w:tc>
          <w:tcPr>
            <w:tcW w:w="5130" w:type="dxa"/>
            <w:gridSpan w:val="3"/>
            <w:shd w:val="clear" w:color="auto" w:fill="BDD6EE" w:themeFill="accent1" w:themeFillTint="66"/>
          </w:tcPr>
          <w:p w:rsidR="00FA7958" w:rsidRPr="00017ED3" w:rsidRDefault="00FA7958">
            <w:pPr>
              <w:rPr>
                <w:b/>
                <w:i/>
              </w:rPr>
            </w:pPr>
            <w:r w:rsidRPr="00017ED3">
              <w:rPr>
                <w:b/>
                <w:i/>
              </w:rPr>
              <w:t>Change &amp; Continuity</w:t>
            </w:r>
          </w:p>
        </w:tc>
      </w:tr>
      <w:tr w:rsidR="001465D2" w:rsidTr="00777952">
        <w:tc>
          <w:tcPr>
            <w:tcW w:w="5129" w:type="dxa"/>
            <w:gridSpan w:val="3"/>
            <w:shd w:val="clear" w:color="auto" w:fill="DEEAF6" w:themeFill="accent1" w:themeFillTint="33"/>
          </w:tcPr>
          <w:p w:rsidR="001465D2" w:rsidRPr="001465D2" w:rsidRDefault="001465D2" w:rsidP="001465D2">
            <w:pPr>
              <w:rPr>
                <w:rFonts w:asciiTheme="majorHAnsi" w:hAnsiTheme="majorHAnsi" w:cstheme="majorHAnsi"/>
                <w:sz w:val="16"/>
                <w:szCs w:val="16"/>
              </w:rPr>
            </w:pPr>
            <w:r>
              <w:rPr>
                <w:rFonts w:asciiTheme="majorHAnsi" w:hAnsiTheme="majorHAnsi" w:cstheme="majorHAnsi"/>
                <w:sz w:val="16"/>
                <w:szCs w:val="16"/>
              </w:rPr>
              <w:t>Teachers will ask:</w:t>
            </w:r>
          </w:p>
          <w:p w:rsidR="001465D2" w:rsidRPr="00B26959" w:rsidRDefault="001465D2" w:rsidP="001465D2">
            <w:pPr>
              <w:pStyle w:val="ListParagraph"/>
              <w:numPr>
                <w:ilvl w:val="0"/>
                <w:numId w:val="4"/>
              </w:numPr>
              <w:rPr>
                <w:rFonts w:asciiTheme="majorHAnsi" w:hAnsiTheme="majorHAnsi" w:cstheme="majorHAnsi"/>
                <w:sz w:val="16"/>
                <w:szCs w:val="16"/>
              </w:rPr>
            </w:pPr>
            <w:r w:rsidRPr="00B26959">
              <w:rPr>
                <w:rFonts w:asciiTheme="majorHAnsi" w:hAnsiTheme="majorHAnsi" w:cstheme="majorHAnsi"/>
                <w:sz w:val="16"/>
                <w:szCs w:val="16"/>
              </w:rPr>
              <w:t>What language do we need to use to explain chronology?</w:t>
            </w:r>
          </w:p>
          <w:p w:rsidR="001465D2" w:rsidRPr="00B26959" w:rsidRDefault="001465D2" w:rsidP="001465D2">
            <w:pPr>
              <w:pStyle w:val="ListParagraph"/>
              <w:numPr>
                <w:ilvl w:val="0"/>
                <w:numId w:val="4"/>
              </w:numPr>
              <w:rPr>
                <w:rFonts w:asciiTheme="majorHAnsi" w:hAnsiTheme="majorHAnsi" w:cstheme="majorHAnsi"/>
                <w:sz w:val="16"/>
                <w:szCs w:val="16"/>
              </w:rPr>
            </w:pPr>
            <w:r w:rsidRPr="00B26959">
              <w:rPr>
                <w:rFonts w:asciiTheme="majorHAnsi" w:hAnsiTheme="majorHAnsi" w:cstheme="majorHAnsi"/>
                <w:sz w:val="16"/>
                <w:szCs w:val="16"/>
              </w:rPr>
              <w:t>What is the sequence of when things happened?</w:t>
            </w:r>
          </w:p>
          <w:p w:rsidR="001465D2" w:rsidRPr="00B26959" w:rsidRDefault="001465D2" w:rsidP="001465D2">
            <w:pPr>
              <w:pStyle w:val="ListParagraph"/>
              <w:numPr>
                <w:ilvl w:val="0"/>
                <w:numId w:val="4"/>
              </w:numPr>
              <w:rPr>
                <w:rFonts w:asciiTheme="majorHAnsi" w:hAnsiTheme="majorHAnsi" w:cstheme="majorHAnsi"/>
                <w:sz w:val="16"/>
                <w:szCs w:val="16"/>
              </w:rPr>
            </w:pPr>
            <w:r w:rsidRPr="00B26959">
              <w:rPr>
                <w:rFonts w:asciiTheme="majorHAnsi" w:hAnsiTheme="majorHAnsi" w:cstheme="majorHAnsi"/>
                <w:sz w:val="16"/>
                <w:szCs w:val="16"/>
              </w:rPr>
              <w:t>What happened before &amp; after?</w:t>
            </w:r>
          </w:p>
          <w:p w:rsidR="001465D2" w:rsidRPr="00B26959" w:rsidRDefault="001465D2" w:rsidP="001465D2">
            <w:pPr>
              <w:pStyle w:val="ListParagraph"/>
              <w:numPr>
                <w:ilvl w:val="0"/>
                <w:numId w:val="4"/>
              </w:numPr>
              <w:rPr>
                <w:rFonts w:asciiTheme="majorHAnsi" w:hAnsiTheme="majorHAnsi" w:cstheme="majorHAnsi"/>
                <w:b/>
                <w:i/>
                <w:sz w:val="16"/>
                <w:szCs w:val="16"/>
              </w:rPr>
            </w:pPr>
            <w:r w:rsidRPr="00B26959">
              <w:rPr>
                <w:rFonts w:asciiTheme="majorHAnsi" w:hAnsiTheme="majorHAnsi" w:cstheme="majorHAnsi"/>
                <w:sz w:val="16"/>
                <w:szCs w:val="16"/>
              </w:rPr>
              <w:t>What overlaps?</w:t>
            </w:r>
          </w:p>
        </w:tc>
        <w:tc>
          <w:tcPr>
            <w:tcW w:w="5129" w:type="dxa"/>
            <w:gridSpan w:val="2"/>
            <w:shd w:val="clear" w:color="auto" w:fill="DEEAF6" w:themeFill="accent1" w:themeFillTint="33"/>
          </w:tcPr>
          <w:p w:rsidR="001465D2" w:rsidRPr="001465D2" w:rsidRDefault="001465D2" w:rsidP="001465D2">
            <w:pPr>
              <w:rPr>
                <w:rFonts w:asciiTheme="majorHAnsi" w:hAnsiTheme="majorHAnsi" w:cstheme="majorHAnsi"/>
                <w:sz w:val="16"/>
                <w:szCs w:val="16"/>
              </w:rPr>
            </w:pPr>
            <w:r>
              <w:rPr>
                <w:rFonts w:asciiTheme="majorHAnsi" w:hAnsiTheme="majorHAnsi" w:cstheme="majorHAnsi"/>
                <w:sz w:val="16"/>
                <w:szCs w:val="16"/>
              </w:rPr>
              <w:t>Teachers will ask:</w:t>
            </w:r>
          </w:p>
          <w:p w:rsidR="001465D2" w:rsidRPr="00B26959" w:rsidRDefault="001465D2" w:rsidP="001465D2">
            <w:pPr>
              <w:pStyle w:val="ListParagraph"/>
              <w:numPr>
                <w:ilvl w:val="0"/>
                <w:numId w:val="4"/>
              </w:numPr>
              <w:rPr>
                <w:rFonts w:asciiTheme="majorHAnsi" w:hAnsiTheme="majorHAnsi" w:cstheme="majorHAnsi"/>
                <w:sz w:val="16"/>
                <w:szCs w:val="16"/>
              </w:rPr>
            </w:pPr>
            <w:r w:rsidRPr="00B26959">
              <w:rPr>
                <w:rFonts w:asciiTheme="majorHAnsi" w:hAnsiTheme="majorHAnsi" w:cstheme="majorHAnsi"/>
                <w:sz w:val="16"/>
                <w:szCs w:val="16"/>
              </w:rPr>
              <w:t>Has history been fair to all groups of people?</w:t>
            </w:r>
          </w:p>
          <w:p w:rsidR="001465D2" w:rsidRPr="00B26959" w:rsidRDefault="001465D2" w:rsidP="001465D2">
            <w:pPr>
              <w:pStyle w:val="ListParagraph"/>
              <w:numPr>
                <w:ilvl w:val="0"/>
                <w:numId w:val="4"/>
              </w:numPr>
              <w:rPr>
                <w:rFonts w:asciiTheme="majorHAnsi" w:hAnsiTheme="majorHAnsi" w:cstheme="majorHAnsi"/>
                <w:b/>
                <w:i/>
                <w:sz w:val="16"/>
                <w:szCs w:val="16"/>
              </w:rPr>
            </w:pPr>
            <w:r w:rsidRPr="00B26959">
              <w:rPr>
                <w:rFonts w:asciiTheme="majorHAnsi" w:hAnsiTheme="majorHAnsi" w:cstheme="majorHAnsi"/>
                <w:sz w:val="16"/>
                <w:szCs w:val="16"/>
              </w:rPr>
              <w:t>Was this deliberate or accidental?</w:t>
            </w:r>
          </w:p>
        </w:tc>
        <w:tc>
          <w:tcPr>
            <w:tcW w:w="5130" w:type="dxa"/>
            <w:gridSpan w:val="3"/>
            <w:shd w:val="clear" w:color="auto" w:fill="DEEAF6" w:themeFill="accent1" w:themeFillTint="33"/>
          </w:tcPr>
          <w:p w:rsidR="001465D2" w:rsidRPr="001465D2" w:rsidRDefault="001465D2" w:rsidP="001465D2">
            <w:pPr>
              <w:rPr>
                <w:rFonts w:asciiTheme="majorHAnsi" w:hAnsiTheme="majorHAnsi" w:cstheme="majorHAnsi"/>
                <w:sz w:val="16"/>
                <w:szCs w:val="16"/>
              </w:rPr>
            </w:pPr>
            <w:r w:rsidRPr="001465D2">
              <w:rPr>
                <w:rFonts w:asciiTheme="majorHAnsi" w:hAnsiTheme="majorHAnsi" w:cstheme="majorHAnsi"/>
                <w:sz w:val="16"/>
                <w:szCs w:val="16"/>
              </w:rPr>
              <w:t>Teachers will ask:</w:t>
            </w:r>
          </w:p>
          <w:p w:rsidR="001465D2" w:rsidRPr="00B26959" w:rsidRDefault="001465D2" w:rsidP="001465D2">
            <w:pPr>
              <w:pStyle w:val="ListParagraph"/>
              <w:numPr>
                <w:ilvl w:val="0"/>
                <w:numId w:val="4"/>
              </w:numPr>
              <w:rPr>
                <w:rFonts w:asciiTheme="majorHAnsi" w:hAnsiTheme="majorHAnsi" w:cstheme="majorHAnsi"/>
                <w:sz w:val="16"/>
                <w:szCs w:val="16"/>
              </w:rPr>
            </w:pPr>
            <w:r w:rsidRPr="00B26959">
              <w:rPr>
                <w:rFonts w:asciiTheme="majorHAnsi" w:hAnsiTheme="majorHAnsi" w:cstheme="majorHAnsi"/>
                <w:sz w:val="16"/>
                <w:szCs w:val="16"/>
              </w:rPr>
              <w:t xml:space="preserve">What has changed? </w:t>
            </w:r>
          </w:p>
          <w:p w:rsidR="001465D2" w:rsidRPr="00B26959" w:rsidRDefault="001465D2" w:rsidP="001465D2">
            <w:pPr>
              <w:pStyle w:val="ListParagraph"/>
              <w:numPr>
                <w:ilvl w:val="0"/>
                <w:numId w:val="4"/>
              </w:numPr>
              <w:rPr>
                <w:rFonts w:asciiTheme="majorHAnsi" w:hAnsiTheme="majorHAnsi" w:cstheme="majorHAnsi"/>
                <w:b/>
                <w:i/>
                <w:sz w:val="16"/>
                <w:szCs w:val="16"/>
              </w:rPr>
            </w:pPr>
            <w:r w:rsidRPr="00B26959">
              <w:rPr>
                <w:rFonts w:asciiTheme="majorHAnsi" w:hAnsiTheme="majorHAnsi" w:cstheme="majorHAnsi"/>
                <w:sz w:val="16"/>
                <w:szCs w:val="16"/>
              </w:rPr>
              <w:t>What has stayed the same?</w:t>
            </w:r>
          </w:p>
        </w:tc>
      </w:tr>
      <w:tr w:rsidR="00777952" w:rsidTr="00777952">
        <w:tc>
          <w:tcPr>
            <w:tcW w:w="5129" w:type="dxa"/>
            <w:gridSpan w:val="3"/>
            <w:shd w:val="clear" w:color="auto" w:fill="DEEAF6" w:themeFill="accent1" w:themeFillTint="33"/>
          </w:tcPr>
          <w:p w:rsidR="00777952" w:rsidRDefault="00777952" w:rsidP="001465D2">
            <w:pPr>
              <w:rPr>
                <w:rFonts w:asciiTheme="majorHAnsi" w:hAnsiTheme="majorHAnsi" w:cstheme="majorHAnsi"/>
                <w:sz w:val="16"/>
                <w:szCs w:val="16"/>
              </w:rPr>
            </w:pPr>
            <w:r>
              <w:rPr>
                <w:rFonts w:asciiTheme="majorHAnsi" w:hAnsiTheme="majorHAnsi" w:cstheme="majorHAnsi"/>
                <w:sz w:val="16"/>
                <w:szCs w:val="16"/>
              </w:rPr>
              <w:t>Children will:</w:t>
            </w:r>
          </w:p>
          <w:p w:rsidR="005F31E6" w:rsidRPr="005F31E6" w:rsidRDefault="005F31E6" w:rsidP="00353672">
            <w:pPr>
              <w:pStyle w:val="ListParagraph"/>
              <w:numPr>
                <w:ilvl w:val="0"/>
                <w:numId w:val="19"/>
              </w:numPr>
              <w:rPr>
                <w:rFonts w:asciiTheme="majorHAnsi" w:hAnsiTheme="majorHAnsi" w:cstheme="majorHAnsi"/>
                <w:sz w:val="16"/>
                <w:szCs w:val="16"/>
              </w:rPr>
            </w:pPr>
            <w:r w:rsidRPr="005F31E6">
              <w:rPr>
                <w:b/>
                <w:bCs/>
                <w:i/>
                <w:iCs/>
                <w:sz w:val="16"/>
                <w:szCs w:val="16"/>
              </w:rPr>
              <w:t>D</w:t>
            </w:r>
            <w:r w:rsidRPr="005F31E6">
              <w:rPr>
                <w:b/>
                <w:bCs/>
                <w:i/>
                <w:iCs/>
                <w:sz w:val="16"/>
                <w:szCs w:val="16"/>
              </w:rPr>
              <w:t>evelop a sense of the past</w:t>
            </w:r>
            <w:r>
              <w:rPr>
                <w:b/>
                <w:i/>
                <w:sz w:val="16"/>
                <w:szCs w:val="16"/>
              </w:rPr>
              <w:t>, u</w:t>
            </w:r>
            <w:r w:rsidRPr="005F31E6">
              <w:rPr>
                <w:b/>
                <w:i/>
                <w:sz w:val="16"/>
                <w:szCs w:val="16"/>
              </w:rPr>
              <w:t xml:space="preserve">nderstand &amp; use the language of chronology: </w:t>
            </w:r>
          </w:p>
          <w:p w:rsidR="00777952" w:rsidRPr="005F31E6" w:rsidRDefault="00777952" w:rsidP="00353672">
            <w:pPr>
              <w:pStyle w:val="ListParagraph"/>
              <w:numPr>
                <w:ilvl w:val="0"/>
                <w:numId w:val="19"/>
              </w:numPr>
              <w:rPr>
                <w:rFonts w:asciiTheme="majorHAnsi" w:hAnsiTheme="majorHAnsi" w:cstheme="majorHAnsi"/>
                <w:sz w:val="16"/>
                <w:szCs w:val="16"/>
              </w:rPr>
            </w:pPr>
            <w:r w:rsidRPr="005F31E6">
              <w:rPr>
                <w:rFonts w:asciiTheme="majorHAnsi" w:hAnsiTheme="majorHAnsi" w:cstheme="majorHAnsi"/>
                <w:sz w:val="16"/>
                <w:szCs w:val="16"/>
              </w:rPr>
              <w:t>Understand and use appropriately: dates, vocabulary and conventions that describe historical periods and the passing of time</w:t>
            </w:r>
            <w:r w:rsidR="00864D1F" w:rsidRPr="005F31E6">
              <w:rPr>
                <w:rFonts w:asciiTheme="majorHAnsi" w:hAnsiTheme="majorHAnsi" w:cstheme="majorHAnsi"/>
                <w:sz w:val="16"/>
                <w:szCs w:val="16"/>
              </w:rPr>
              <w:t>.</w:t>
            </w:r>
          </w:p>
          <w:p w:rsidR="00864D1F" w:rsidRPr="00864D1F" w:rsidRDefault="00864D1F" w:rsidP="00864D1F">
            <w:pPr>
              <w:pStyle w:val="ListParagraph"/>
              <w:numPr>
                <w:ilvl w:val="0"/>
                <w:numId w:val="19"/>
              </w:numPr>
              <w:rPr>
                <w:rFonts w:asciiTheme="majorHAnsi" w:hAnsiTheme="majorHAnsi" w:cstheme="majorHAnsi"/>
                <w:sz w:val="16"/>
                <w:szCs w:val="16"/>
              </w:rPr>
            </w:pPr>
            <w:r w:rsidRPr="00864D1F">
              <w:rPr>
                <w:rFonts w:asciiTheme="majorHAnsi" w:hAnsiTheme="majorHAnsi" w:cstheme="majorHAnsi"/>
                <w:sz w:val="16"/>
                <w:szCs w:val="16"/>
              </w:rPr>
              <w:t>Develop a sense of period through describing and analysing the relationship between the characteristic features of periods &amp; societies.</w:t>
            </w:r>
          </w:p>
          <w:p w:rsidR="005F31E6" w:rsidRPr="005F31E6" w:rsidRDefault="00864D1F" w:rsidP="005F31E6">
            <w:pPr>
              <w:pStyle w:val="ListParagraph"/>
              <w:numPr>
                <w:ilvl w:val="0"/>
                <w:numId w:val="19"/>
              </w:numPr>
              <w:rPr>
                <w:rFonts w:asciiTheme="majorHAnsi" w:hAnsiTheme="majorHAnsi"/>
                <w:sz w:val="16"/>
                <w:szCs w:val="16"/>
              </w:rPr>
            </w:pPr>
            <w:r w:rsidRPr="005F31E6">
              <w:rPr>
                <w:rFonts w:asciiTheme="majorHAnsi" w:hAnsiTheme="majorHAnsi" w:cstheme="majorHAnsi"/>
                <w:sz w:val="16"/>
                <w:szCs w:val="16"/>
              </w:rPr>
              <w:t>Build a chronological framework of periods and use this to place new knowledge in its historical context.</w:t>
            </w:r>
            <w:r w:rsidR="005F31E6" w:rsidRPr="005F31E6">
              <w:rPr>
                <w:rFonts w:asciiTheme="majorHAnsi" w:hAnsiTheme="majorHAnsi"/>
                <w:sz w:val="16"/>
                <w:szCs w:val="16"/>
              </w:rPr>
              <w:t xml:space="preserve"> </w:t>
            </w:r>
          </w:p>
          <w:p w:rsidR="005F31E6" w:rsidRPr="005F31E6" w:rsidRDefault="005F31E6" w:rsidP="005F31E6">
            <w:pPr>
              <w:pStyle w:val="ListParagraph"/>
              <w:numPr>
                <w:ilvl w:val="0"/>
                <w:numId w:val="19"/>
              </w:numPr>
              <w:rPr>
                <w:rFonts w:asciiTheme="majorHAnsi" w:hAnsiTheme="majorHAnsi"/>
                <w:sz w:val="16"/>
                <w:szCs w:val="16"/>
              </w:rPr>
            </w:pPr>
            <w:r w:rsidRPr="005F31E6">
              <w:rPr>
                <w:rFonts w:asciiTheme="majorHAnsi" w:hAnsiTheme="majorHAnsi"/>
                <w:sz w:val="16"/>
                <w:szCs w:val="16"/>
              </w:rPr>
              <w:t xml:space="preserve">Know that a world existed before they and those around them were born. </w:t>
            </w:r>
          </w:p>
          <w:p w:rsidR="005F31E6" w:rsidRPr="005F31E6" w:rsidRDefault="005F31E6" w:rsidP="005F31E6">
            <w:pPr>
              <w:pStyle w:val="ListParagraph"/>
              <w:numPr>
                <w:ilvl w:val="0"/>
                <w:numId w:val="19"/>
              </w:numPr>
              <w:rPr>
                <w:rFonts w:asciiTheme="majorHAnsi" w:hAnsiTheme="majorHAnsi"/>
                <w:sz w:val="16"/>
                <w:szCs w:val="16"/>
              </w:rPr>
            </w:pPr>
            <w:r w:rsidRPr="005F31E6">
              <w:rPr>
                <w:rFonts w:asciiTheme="majorHAnsi" w:hAnsiTheme="majorHAnsi"/>
                <w:sz w:val="16"/>
                <w:szCs w:val="16"/>
              </w:rPr>
              <w:t>Some things occurred many years ago before there were ways of writing about the past.</w:t>
            </w:r>
          </w:p>
          <w:p w:rsidR="005F31E6" w:rsidRPr="005F31E6" w:rsidRDefault="005F31E6" w:rsidP="005F31E6">
            <w:pPr>
              <w:pStyle w:val="ListParagraph"/>
              <w:numPr>
                <w:ilvl w:val="0"/>
                <w:numId w:val="19"/>
              </w:numPr>
              <w:rPr>
                <w:rFonts w:asciiTheme="majorHAnsi" w:hAnsiTheme="majorHAnsi"/>
                <w:sz w:val="16"/>
                <w:szCs w:val="16"/>
              </w:rPr>
            </w:pPr>
            <w:r w:rsidRPr="005F31E6">
              <w:rPr>
                <w:rFonts w:asciiTheme="majorHAnsi" w:hAnsiTheme="majorHAnsi"/>
                <w:sz w:val="16"/>
                <w:szCs w:val="16"/>
              </w:rPr>
              <w:t>Understand that ‘</w:t>
            </w:r>
            <w:r w:rsidRPr="005F31E6">
              <w:rPr>
                <w:rFonts w:asciiTheme="majorHAnsi" w:hAnsiTheme="majorHAnsi"/>
                <w:sz w:val="16"/>
                <w:szCs w:val="16"/>
              </w:rPr>
              <w:t>Human time</w:t>
            </w:r>
            <w:r w:rsidRPr="005F31E6">
              <w:rPr>
                <w:rFonts w:asciiTheme="majorHAnsi" w:hAnsiTheme="majorHAnsi"/>
                <w:sz w:val="16"/>
                <w:szCs w:val="16"/>
              </w:rPr>
              <w:t>’</w:t>
            </w:r>
            <w:r w:rsidRPr="005F31E6">
              <w:rPr>
                <w:rFonts w:asciiTheme="majorHAnsi" w:hAnsiTheme="majorHAnsi"/>
                <w:sz w:val="16"/>
                <w:szCs w:val="16"/>
              </w:rPr>
              <w:t xml:space="preserve"> is only a small part of time.</w:t>
            </w:r>
          </w:p>
          <w:p w:rsidR="005F31E6" w:rsidRDefault="005F31E6" w:rsidP="005F31E6">
            <w:pPr>
              <w:pStyle w:val="ListParagraph"/>
              <w:numPr>
                <w:ilvl w:val="0"/>
                <w:numId w:val="19"/>
              </w:numPr>
              <w:rPr>
                <w:rFonts w:asciiTheme="majorHAnsi" w:hAnsiTheme="majorHAnsi"/>
                <w:b/>
                <w:i/>
                <w:sz w:val="16"/>
                <w:szCs w:val="16"/>
              </w:rPr>
            </w:pPr>
            <w:r w:rsidRPr="005F31E6">
              <w:rPr>
                <w:rFonts w:asciiTheme="majorHAnsi" w:hAnsiTheme="majorHAnsi"/>
                <w:b/>
                <w:i/>
                <w:sz w:val="16"/>
                <w:szCs w:val="16"/>
              </w:rPr>
              <w:t>K</w:t>
            </w:r>
            <w:r w:rsidRPr="005F31E6">
              <w:rPr>
                <w:rFonts w:asciiTheme="majorHAnsi" w:hAnsiTheme="majorHAnsi"/>
                <w:b/>
                <w:i/>
                <w:sz w:val="16"/>
                <w:szCs w:val="16"/>
              </w:rPr>
              <w:t>now that the past can be described in different ways:</w:t>
            </w:r>
          </w:p>
          <w:p w:rsidR="005F31E6" w:rsidRDefault="005F31E6" w:rsidP="005F31E6">
            <w:pPr>
              <w:pStyle w:val="ListParagraph"/>
              <w:numPr>
                <w:ilvl w:val="0"/>
                <w:numId w:val="19"/>
              </w:numPr>
              <w:rPr>
                <w:rFonts w:asciiTheme="majorHAnsi" w:hAnsiTheme="majorHAnsi"/>
                <w:b/>
                <w:bCs/>
                <w:sz w:val="16"/>
                <w:szCs w:val="16"/>
              </w:rPr>
            </w:pPr>
            <w:r w:rsidRPr="005F31E6">
              <w:rPr>
                <w:rFonts w:asciiTheme="majorHAnsi" w:hAnsiTheme="majorHAnsi"/>
                <w:b/>
                <w:bCs/>
                <w:sz w:val="16"/>
                <w:szCs w:val="16"/>
              </w:rPr>
              <w:lastRenderedPageBreak/>
              <w:t>Continue to develop a chronologically secure knowledge of history.</w:t>
            </w:r>
          </w:p>
          <w:p w:rsidR="00864D1F" w:rsidRPr="005F31E6" w:rsidRDefault="005F31E6" w:rsidP="005F31E6">
            <w:pPr>
              <w:pStyle w:val="ListParagraph"/>
              <w:numPr>
                <w:ilvl w:val="0"/>
                <w:numId w:val="19"/>
              </w:numPr>
              <w:rPr>
                <w:rFonts w:asciiTheme="majorHAnsi" w:hAnsiTheme="majorHAnsi"/>
                <w:sz w:val="16"/>
                <w:szCs w:val="16"/>
              </w:rPr>
            </w:pPr>
            <w:r w:rsidRPr="005F31E6">
              <w:rPr>
                <w:rFonts w:asciiTheme="majorHAnsi" w:hAnsiTheme="majorHAnsi"/>
                <w:b/>
                <w:bCs/>
                <w:sz w:val="16"/>
                <w:szCs w:val="16"/>
              </w:rPr>
              <w:t>Establish clear narratives within &amp; across periods studied:</w:t>
            </w:r>
            <w:r w:rsidRPr="005F31E6">
              <w:rPr>
                <w:rFonts w:asciiTheme="majorHAnsi" w:hAnsiTheme="majorHAnsi"/>
                <w:b/>
                <w:bCs/>
                <w:sz w:val="16"/>
                <w:szCs w:val="16"/>
              </w:rPr>
              <w:t xml:space="preserve"> </w:t>
            </w:r>
            <w:r w:rsidRPr="005F31E6">
              <w:rPr>
                <w:rFonts w:asciiTheme="majorHAnsi" w:hAnsiTheme="majorHAnsi"/>
                <w:sz w:val="16"/>
                <w:szCs w:val="16"/>
              </w:rPr>
              <w:t>(e.g. Dates, Period labels, Divisions such as a decade, century etc</w:t>
            </w:r>
            <w:proofErr w:type="gramStart"/>
            <w:r w:rsidRPr="005F31E6">
              <w:rPr>
                <w:rFonts w:asciiTheme="majorHAnsi" w:hAnsiTheme="majorHAnsi"/>
                <w:sz w:val="16"/>
                <w:szCs w:val="16"/>
              </w:rPr>
              <w:t>. ,</w:t>
            </w:r>
            <w:proofErr w:type="gramEnd"/>
            <w:r w:rsidRPr="005F31E6">
              <w:rPr>
                <w:rFonts w:asciiTheme="majorHAnsi" w:hAnsiTheme="majorHAnsi"/>
                <w:sz w:val="16"/>
                <w:szCs w:val="16"/>
              </w:rPr>
              <w:t xml:space="preserve"> Know that some periods overlap).</w:t>
            </w:r>
          </w:p>
        </w:tc>
        <w:tc>
          <w:tcPr>
            <w:tcW w:w="5129" w:type="dxa"/>
            <w:gridSpan w:val="2"/>
            <w:shd w:val="clear" w:color="auto" w:fill="DEEAF6" w:themeFill="accent1" w:themeFillTint="33"/>
          </w:tcPr>
          <w:p w:rsidR="00777952" w:rsidRPr="00452035" w:rsidRDefault="00777952" w:rsidP="00777952">
            <w:pPr>
              <w:rPr>
                <w:rFonts w:asciiTheme="majorHAnsi" w:hAnsiTheme="majorHAnsi"/>
                <w:sz w:val="16"/>
                <w:szCs w:val="16"/>
              </w:rPr>
            </w:pPr>
            <w:r w:rsidRPr="00452035">
              <w:rPr>
                <w:rFonts w:asciiTheme="majorHAnsi" w:hAnsiTheme="majorHAnsi"/>
                <w:sz w:val="16"/>
                <w:szCs w:val="16"/>
              </w:rPr>
              <w:lastRenderedPageBreak/>
              <w:t>Children will:</w:t>
            </w:r>
          </w:p>
          <w:p w:rsidR="00864D1F" w:rsidRPr="005F31E6" w:rsidRDefault="00864D1F" w:rsidP="005F31E6">
            <w:pPr>
              <w:pStyle w:val="ListParagraph"/>
              <w:numPr>
                <w:ilvl w:val="0"/>
                <w:numId w:val="20"/>
              </w:numPr>
              <w:rPr>
                <w:rFonts w:asciiTheme="majorHAnsi" w:hAnsiTheme="majorHAnsi"/>
                <w:b/>
                <w:sz w:val="16"/>
                <w:szCs w:val="16"/>
              </w:rPr>
            </w:pPr>
            <w:r w:rsidRPr="005F31E6">
              <w:rPr>
                <w:rFonts w:asciiTheme="majorHAnsi" w:hAnsiTheme="majorHAnsi"/>
                <w:b/>
                <w:sz w:val="16"/>
                <w:szCs w:val="16"/>
              </w:rPr>
              <w:t>Describe social, religious, &amp; ethnic diversity in Britain &amp; the wider world.</w:t>
            </w:r>
          </w:p>
          <w:p w:rsidR="00777952" w:rsidRPr="005F31E6" w:rsidRDefault="00777952" w:rsidP="00777952">
            <w:pPr>
              <w:pStyle w:val="ListParagraph"/>
              <w:numPr>
                <w:ilvl w:val="0"/>
                <w:numId w:val="18"/>
              </w:numPr>
              <w:rPr>
                <w:rFonts w:asciiTheme="majorHAnsi" w:hAnsiTheme="majorHAnsi" w:cstheme="majorHAnsi"/>
                <w:sz w:val="16"/>
                <w:szCs w:val="16"/>
              </w:rPr>
            </w:pPr>
            <w:proofErr w:type="gramStart"/>
            <w:r w:rsidRPr="00777952">
              <w:rPr>
                <w:rFonts w:asciiTheme="majorHAnsi" w:hAnsiTheme="majorHAnsi"/>
                <w:sz w:val="16"/>
                <w:szCs w:val="16"/>
              </w:rPr>
              <w:t>understand</w:t>
            </w:r>
            <w:proofErr w:type="gramEnd"/>
            <w:r w:rsidRPr="00777952">
              <w:rPr>
                <w:rFonts w:asciiTheme="majorHAnsi" w:hAnsiTheme="majorHAnsi"/>
                <w:sz w:val="16"/>
                <w:szCs w:val="16"/>
              </w:rPr>
              <w:t xml:space="preserve"> the diverse experience &amp; ideas, beliefs &amp; attitudes of men, women, &amp; children in past societies &amp; how these have shaped the world.</w:t>
            </w:r>
          </w:p>
          <w:p w:rsidR="005F31E6" w:rsidRPr="005F31E6" w:rsidRDefault="005F31E6" w:rsidP="005F31E6">
            <w:pPr>
              <w:pStyle w:val="ListParagraph"/>
              <w:numPr>
                <w:ilvl w:val="0"/>
                <w:numId w:val="18"/>
              </w:numPr>
              <w:rPr>
                <w:rFonts w:asciiTheme="majorHAnsi" w:hAnsiTheme="majorHAnsi"/>
                <w:b/>
                <w:sz w:val="16"/>
                <w:szCs w:val="16"/>
              </w:rPr>
            </w:pPr>
            <w:r w:rsidRPr="005F31E6">
              <w:rPr>
                <w:rFonts w:asciiTheme="majorHAnsi" w:hAnsiTheme="majorHAnsi"/>
                <w:sz w:val="16"/>
                <w:szCs w:val="16"/>
              </w:rPr>
              <w:t>Know that not all history has been fair to all people and groups. Sometimes this is deliberate &amp; at other times accidental.</w:t>
            </w:r>
          </w:p>
          <w:p w:rsidR="005F31E6" w:rsidRPr="00777952" w:rsidRDefault="005F31E6" w:rsidP="005F31E6">
            <w:pPr>
              <w:pStyle w:val="ListParagraph"/>
              <w:rPr>
                <w:rFonts w:asciiTheme="majorHAnsi" w:hAnsiTheme="majorHAnsi" w:cstheme="majorHAnsi"/>
                <w:sz w:val="16"/>
                <w:szCs w:val="16"/>
              </w:rPr>
            </w:pPr>
          </w:p>
        </w:tc>
        <w:tc>
          <w:tcPr>
            <w:tcW w:w="5130" w:type="dxa"/>
            <w:gridSpan w:val="3"/>
            <w:shd w:val="clear" w:color="auto" w:fill="DEEAF6" w:themeFill="accent1" w:themeFillTint="33"/>
          </w:tcPr>
          <w:p w:rsidR="00777952" w:rsidRPr="00452035" w:rsidRDefault="00777952" w:rsidP="00777952">
            <w:pPr>
              <w:rPr>
                <w:sz w:val="16"/>
                <w:szCs w:val="16"/>
              </w:rPr>
            </w:pPr>
            <w:r w:rsidRPr="00452035">
              <w:rPr>
                <w:sz w:val="16"/>
                <w:szCs w:val="16"/>
              </w:rPr>
              <w:t>Children will:</w:t>
            </w:r>
          </w:p>
          <w:p w:rsidR="00864D1F" w:rsidRPr="005F31E6" w:rsidRDefault="00864D1F" w:rsidP="00864D1F">
            <w:pPr>
              <w:pStyle w:val="ListParagraph"/>
              <w:numPr>
                <w:ilvl w:val="0"/>
                <w:numId w:val="17"/>
              </w:numPr>
              <w:rPr>
                <w:rFonts w:asciiTheme="majorHAnsi" w:hAnsiTheme="majorHAnsi" w:cstheme="majorHAnsi"/>
                <w:b/>
                <w:sz w:val="16"/>
                <w:szCs w:val="16"/>
              </w:rPr>
            </w:pPr>
            <w:r w:rsidRPr="005F31E6">
              <w:rPr>
                <w:rFonts w:asciiTheme="majorHAnsi" w:hAnsiTheme="majorHAnsi"/>
                <w:b/>
                <w:sz w:val="16"/>
                <w:szCs w:val="16"/>
              </w:rPr>
              <w:t>Describe / make links between main events, situations &amp; changes within &amp; across different societies / periods.</w:t>
            </w:r>
          </w:p>
          <w:p w:rsidR="00864D1F" w:rsidRPr="00864D1F" w:rsidRDefault="00864D1F" w:rsidP="00777952">
            <w:pPr>
              <w:pStyle w:val="ListParagraph"/>
              <w:numPr>
                <w:ilvl w:val="0"/>
                <w:numId w:val="17"/>
              </w:numPr>
              <w:rPr>
                <w:rFonts w:asciiTheme="majorHAnsi" w:hAnsiTheme="majorHAnsi" w:cstheme="majorHAnsi"/>
                <w:sz w:val="16"/>
                <w:szCs w:val="16"/>
              </w:rPr>
            </w:pPr>
            <w:r w:rsidRPr="00777952">
              <w:rPr>
                <w:sz w:val="16"/>
                <w:szCs w:val="16"/>
              </w:rPr>
              <w:t>identify &amp; explain change &amp; continuity within &amp; across periods of history</w:t>
            </w:r>
            <w:r>
              <w:rPr>
                <w:rFonts w:asciiTheme="majorHAnsi" w:hAnsiTheme="majorHAnsi"/>
                <w:b/>
                <w:sz w:val="16"/>
                <w:szCs w:val="16"/>
              </w:rPr>
              <w:t xml:space="preserve"> </w:t>
            </w:r>
          </w:p>
          <w:p w:rsidR="00864D1F" w:rsidRPr="00864D1F" w:rsidRDefault="00864D1F" w:rsidP="00864D1F">
            <w:pPr>
              <w:pStyle w:val="ListParagraph"/>
              <w:numPr>
                <w:ilvl w:val="0"/>
                <w:numId w:val="17"/>
              </w:numPr>
              <w:rPr>
                <w:rFonts w:asciiTheme="majorHAnsi" w:hAnsiTheme="majorHAnsi"/>
                <w:sz w:val="16"/>
                <w:szCs w:val="16"/>
              </w:rPr>
            </w:pPr>
            <w:r w:rsidRPr="00864D1F">
              <w:rPr>
                <w:rFonts w:asciiTheme="majorHAnsi" w:hAnsiTheme="majorHAnsi"/>
                <w:sz w:val="16"/>
                <w:szCs w:val="16"/>
              </w:rPr>
              <w:t>Know that the past was different from today: some things have changed (slowly or quickly) but some things are the same.</w:t>
            </w:r>
          </w:p>
          <w:p w:rsidR="00777952" w:rsidRPr="00777952" w:rsidRDefault="00864D1F" w:rsidP="00777952">
            <w:pPr>
              <w:pStyle w:val="ListParagraph"/>
              <w:numPr>
                <w:ilvl w:val="0"/>
                <w:numId w:val="17"/>
              </w:numPr>
              <w:rPr>
                <w:rFonts w:asciiTheme="majorHAnsi" w:hAnsiTheme="majorHAnsi" w:cstheme="majorHAnsi"/>
                <w:sz w:val="16"/>
                <w:szCs w:val="16"/>
              </w:rPr>
            </w:pPr>
            <w:r>
              <w:rPr>
                <w:rFonts w:asciiTheme="majorHAnsi" w:hAnsiTheme="majorHAnsi"/>
                <w:sz w:val="16"/>
                <w:szCs w:val="16"/>
              </w:rPr>
              <w:t>Understand that change does not always mean ‘</w:t>
            </w:r>
            <w:proofErr w:type="gramStart"/>
            <w:r>
              <w:rPr>
                <w:rFonts w:asciiTheme="majorHAnsi" w:hAnsiTheme="majorHAnsi"/>
                <w:sz w:val="16"/>
                <w:szCs w:val="16"/>
              </w:rPr>
              <w:t>progress’</w:t>
            </w:r>
            <w:proofErr w:type="gramEnd"/>
            <w:r>
              <w:rPr>
                <w:rFonts w:asciiTheme="majorHAnsi" w:hAnsiTheme="majorHAnsi"/>
                <w:sz w:val="16"/>
                <w:szCs w:val="16"/>
              </w:rPr>
              <w:t>. There can be bad/negative changes. There are differences between change, progress and development.</w:t>
            </w:r>
          </w:p>
        </w:tc>
      </w:tr>
      <w:tr w:rsidR="001465D2" w:rsidTr="00777952">
        <w:tc>
          <w:tcPr>
            <w:tcW w:w="5129" w:type="dxa"/>
            <w:gridSpan w:val="3"/>
            <w:shd w:val="clear" w:color="auto" w:fill="9CC2E5" w:themeFill="accent1" w:themeFillTint="99"/>
          </w:tcPr>
          <w:p w:rsidR="001465D2" w:rsidRPr="00017ED3" w:rsidRDefault="001465D2" w:rsidP="001465D2">
            <w:pPr>
              <w:rPr>
                <w:b/>
                <w:i/>
              </w:rPr>
            </w:pPr>
            <w:r w:rsidRPr="00017ED3">
              <w:rPr>
                <w:b/>
                <w:i/>
              </w:rPr>
              <w:t>Cause &amp; Consequence</w:t>
            </w:r>
          </w:p>
        </w:tc>
        <w:tc>
          <w:tcPr>
            <w:tcW w:w="5129" w:type="dxa"/>
            <w:gridSpan w:val="2"/>
            <w:shd w:val="clear" w:color="auto" w:fill="9CC2E5" w:themeFill="accent1" w:themeFillTint="99"/>
          </w:tcPr>
          <w:p w:rsidR="001465D2" w:rsidRPr="00017ED3" w:rsidRDefault="001465D2" w:rsidP="001465D2">
            <w:pPr>
              <w:rPr>
                <w:b/>
                <w:i/>
              </w:rPr>
            </w:pPr>
            <w:r w:rsidRPr="00017ED3">
              <w:rPr>
                <w:b/>
                <w:i/>
              </w:rPr>
              <w:t>Significance</w:t>
            </w:r>
          </w:p>
        </w:tc>
        <w:tc>
          <w:tcPr>
            <w:tcW w:w="5130" w:type="dxa"/>
            <w:gridSpan w:val="3"/>
            <w:shd w:val="clear" w:color="auto" w:fill="9CC2E5" w:themeFill="accent1" w:themeFillTint="99"/>
          </w:tcPr>
          <w:p w:rsidR="001465D2" w:rsidRPr="00017ED3" w:rsidRDefault="001465D2" w:rsidP="001465D2">
            <w:pPr>
              <w:rPr>
                <w:b/>
                <w:i/>
              </w:rPr>
            </w:pPr>
            <w:r w:rsidRPr="00017ED3">
              <w:rPr>
                <w:b/>
                <w:i/>
              </w:rPr>
              <w:t>Interpretation &amp; Evidence</w:t>
            </w:r>
          </w:p>
        </w:tc>
      </w:tr>
      <w:tr w:rsidR="001465D2" w:rsidTr="00777952">
        <w:tc>
          <w:tcPr>
            <w:tcW w:w="5129" w:type="dxa"/>
            <w:gridSpan w:val="3"/>
            <w:shd w:val="clear" w:color="auto" w:fill="BDD6EE" w:themeFill="accent1" w:themeFillTint="66"/>
          </w:tcPr>
          <w:p w:rsidR="001465D2" w:rsidRPr="001465D2" w:rsidRDefault="001465D2" w:rsidP="001465D2">
            <w:pPr>
              <w:rPr>
                <w:rFonts w:asciiTheme="majorHAnsi" w:hAnsiTheme="majorHAnsi" w:cstheme="majorHAnsi"/>
                <w:sz w:val="16"/>
                <w:szCs w:val="16"/>
              </w:rPr>
            </w:pPr>
            <w:r w:rsidRPr="001465D2">
              <w:rPr>
                <w:rFonts w:asciiTheme="majorHAnsi" w:hAnsiTheme="majorHAnsi" w:cstheme="majorHAnsi"/>
                <w:sz w:val="16"/>
                <w:szCs w:val="16"/>
              </w:rPr>
              <w:t>Teachers will ask:</w:t>
            </w:r>
          </w:p>
          <w:p w:rsidR="001465D2" w:rsidRPr="001465D2" w:rsidRDefault="001465D2" w:rsidP="001465D2">
            <w:pPr>
              <w:pStyle w:val="ListParagraph"/>
              <w:numPr>
                <w:ilvl w:val="0"/>
                <w:numId w:val="12"/>
              </w:numPr>
              <w:rPr>
                <w:rFonts w:asciiTheme="majorHAnsi" w:hAnsiTheme="majorHAnsi" w:cstheme="majorHAnsi"/>
                <w:sz w:val="16"/>
                <w:szCs w:val="16"/>
              </w:rPr>
            </w:pPr>
            <w:r w:rsidRPr="001465D2">
              <w:rPr>
                <w:rFonts w:asciiTheme="majorHAnsi" w:hAnsiTheme="majorHAnsi" w:cstheme="majorHAnsi"/>
                <w:sz w:val="16"/>
                <w:szCs w:val="16"/>
              </w:rPr>
              <w:t>Why did it happen?</w:t>
            </w:r>
          </w:p>
          <w:p w:rsidR="001465D2" w:rsidRPr="003E3861" w:rsidRDefault="001465D2" w:rsidP="001465D2">
            <w:pPr>
              <w:pStyle w:val="ListParagraph"/>
              <w:numPr>
                <w:ilvl w:val="0"/>
                <w:numId w:val="5"/>
              </w:numPr>
              <w:rPr>
                <w:rFonts w:asciiTheme="majorHAnsi" w:hAnsiTheme="majorHAnsi" w:cstheme="majorHAnsi"/>
                <w:sz w:val="16"/>
                <w:szCs w:val="16"/>
              </w:rPr>
            </w:pPr>
            <w:r w:rsidRPr="003E3861">
              <w:rPr>
                <w:rFonts w:asciiTheme="majorHAnsi" w:hAnsiTheme="majorHAnsi" w:cstheme="majorHAnsi"/>
                <w:sz w:val="16"/>
                <w:szCs w:val="16"/>
              </w:rPr>
              <w:t>What then followed as a result?</w:t>
            </w:r>
          </w:p>
        </w:tc>
        <w:tc>
          <w:tcPr>
            <w:tcW w:w="5129" w:type="dxa"/>
            <w:gridSpan w:val="2"/>
            <w:shd w:val="clear" w:color="auto" w:fill="BDD6EE" w:themeFill="accent1" w:themeFillTint="66"/>
          </w:tcPr>
          <w:p w:rsidR="001465D2" w:rsidRPr="001465D2" w:rsidRDefault="001465D2" w:rsidP="001465D2">
            <w:pPr>
              <w:rPr>
                <w:rFonts w:asciiTheme="majorHAnsi" w:hAnsiTheme="majorHAnsi" w:cstheme="majorHAnsi"/>
                <w:sz w:val="16"/>
                <w:szCs w:val="16"/>
              </w:rPr>
            </w:pPr>
            <w:r>
              <w:rPr>
                <w:rFonts w:asciiTheme="majorHAnsi" w:hAnsiTheme="majorHAnsi" w:cstheme="majorHAnsi"/>
                <w:sz w:val="16"/>
                <w:szCs w:val="16"/>
              </w:rPr>
              <w:t>Teachers will ask:</w:t>
            </w:r>
          </w:p>
          <w:p w:rsidR="001465D2" w:rsidRPr="003E3861" w:rsidRDefault="001465D2" w:rsidP="001465D2">
            <w:pPr>
              <w:pStyle w:val="ListParagraph"/>
              <w:numPr>
                <w:ilvl w:val="0"/>
                <w:numId w:val="5"/>
              </w:numPr>
              <w:rPr>
                <w:rFonts w:asciiTheme="majorHAnsi" w:hAnsiTheme="majorHAnsi" w:cstheme="majorHAnsi"/>
                <w:sz w:val="16"/>
                <w:szCs w:val="16"/>
              </w:rPr>
            </w:pPr>
            <w:r w:rsidRPr="003E3861">
              <w:rPr>
                <w:rFonts w:asciiTheme="majorHAnsi" w:hAnsiTheme="majorHAnsi" w:cstheme="majorHAnsi"/>
                <w:sz w:val="16"/>
                <w:szCs w:val="16"/>
              </w:rPr>
              <w:t>What does ‘significant’ mean?</w:t>
            </w:r>
          </w:p>
          <w:p w:rsidR="001465D2" w:rsidRPr="003E3861" w:rsidRDefault="001465D2" w:rsidP="001465D2">
            <w:pPr>
              <w:pStyle w:val="ListParagraph"/>
              <w:numPr>
                <w:ilvl w:val="0"/>
                <w:numId w:val="5"/>
              </w:numPr>
              <w:rPr>
                <w:rFonts w:asciiTheme="majorHAnsi" w:hAnsiTheme="majorHAnsi" w:cstheme="majorHAnsi"/>
                <w:b/>
                <w:i/>
                <w:sz w:val="16"/>
                <w:szCs w:val="16"/>
              </w:rPr>
            </w:pPr>
            <w:r w:rsidRPr="003E3861">
              <w:rPr>
                <w:rFonts w:asciiTheme="majorHAnsi" w:hAnsiTheme="majorHAnsi" w:cstheme="majorHAnsi"/>
                <w:sz w:val="16"/>
                <w:szCs w:val="16"/>
              </w:rPr>
              <w:t>How do we choose what is most important in history?</w:t>
            </w:r>
          </w:p>
          <w:p w:rsidR="001465D2" w:rsidRPr="003E3861" w:rsidRDefault="001465D2" w:rsidP="001465D2">
            <w:pPr>
              <w:pStyle w:val="ListParagraph"/>
              <w:rPr>
                <w:rFonts w:asciiTheme="majorHAnsi" w:hAnsiTheme="majorHAnsi" w:cstheme="majorHAnsi"/>
                <w:b/>
                <w:i/>
                <w:sz w:val="16"/>
                <w:szCs w:val="16"/>
              </w:rPr>
            </w:pPr>
          </w:p>
        </w:tc>
        <w:tc>
          <w:tcPr>
            <w:tcW w:w="5130" w:type="dxa"/>
            <w:gridSpan w:val="3"/>
            <w:shd w:val="clear" w:color="auto" w:fill="BDD6EE" w:themeFill="accent1" w:themeFillTint="66"/>
          </w:tcPr>
          <w:p w:rsidR="001465D2" w:rsidRPr="001465D2" w:rsidRDefault="001465D2" w:rsidP="001465D2">
            <w:pPr>
              <w:rPr>
                <w:rFonts w:asciiTheme="majorHAnsi" w:hAnsiTheme="majorHAnsi" w:cstheme="majorHAnsi"/>
                <w:sz w:val="16"/>
                <w:szCs w:val="16"/>
              </w:rPr>
            </w:pPr>
            <w:r>
              <w:rPr>
                <w:rFonts w:asciiTheme="majorHAnsi" w:hAnsiTheme="majorHAnsi" w:cstheme="majorHAnsi"/>
                <w:sz w:val="16"/>
                <w:szCs w:val="16"/>
              </w:rPr>
              <w:t>Teachers will ask:</w:t>
            </w:r>
          </w:p>
          <w:p w:rsidR="001465D2" w:rsidRPr="003E3861" w:rsidRDefault="001465D2" w:rsidP="001465D2">
            <w:pPr>
              <w:pStyle w:val="ListParagraph"/>
              <w:numPr>
                <w:ilvl w:val="0"/>
                <w:numId w:val="5"/>
              </w:numPr>
              <w:rPr>
                <w:rFonts w:asciiTheme="majorHAnsi" w:hAnsiTheme="majorHAnsi" w:cstheme="majorHAnsi"/>
                <w:sz w:val="16"/>
                <w:szCs w:val="16"/>
              </w:rPr>
            </w:pPr>
            <w:r w:rsidRPr="003E3861">
              <w:rPr>
                <w:rFonts w:asciiTheme="majorHAnsi" w:hAnsiTheme="majorHAnsi" w:cstheme="majorHAnsi"/>
                <w:sz w:val="16"/>
                <w:szCs w:val="16"/>
              </w:rPr>
              <w:t>Do we all understand the past in exactly the same way?</w:t>
            </w:r>
          </w:p>
          <w:p w:rsidR="001465D2" w:rsidRPr="003E3861" w:rsidRDefault="001465D2" w:rsidP="001465D2">
            <w:pPr>
              <w:pStyle w:val="ListParagraph"/>
              <w:numPr>
                <w:ilvl w:val="0"/>
                <w:numId w:val="5"/>
              </w:numPr>
              <w:rPr>
                <w:rFonts w:asciiTheme="majorHAnsi" w:hAnsiTheme="majorHAnsi" w:cstheme="majorHAnsi"/>
                <w:sz w:val="16"/>
                <w:szCs w:val="16"/>
              </w:rPr>
            </w:pPr>
            <w:r w:rsidRPr="003E3861">
              <w:rPr>
                <w:rFonts w:asciiTheme="majorHAnsi" w:hAnsiTheme="majorHAnsi" w:cstheme="majorHAnsi"/>
                <w:sz w:val="16"/>
                <w:szCs w:val="16"/>
              </w:rPr>
              <w:t>How do we prove what the past was like?</w:t>
            </w:r>
          </w:p>
          <w:p w:rsidR="001465D2" w:rsidRPr="003E3861" w:rsidRDefault="001465D2" w:rsidP="001465D2">
            <w:pPr>
              <w:pStyle w:val="ListParagraph"/>
              <w:numPr>
                <w:ilvl w:val="0"/>
                <w:numId w:val="5"/>
              </w:numPr>
              <w:rPr>
                <w:rFonts w:asciiTheme="majorHAnsi" w:hAnsiTheme="majorHAnsi" w:cstheme="majorHAnsi"/>
                <w:sz w:val="16"/>
                <w:szCs w:val="16"/>
              </w:rPr>
            </w:pPr>
            <w:r w:rsidRPr="003E3861">
              <w:rPr>
                <w:rFonts w:asciiTheme="majorHAnsi" w:hAnsiTheme="majorHAnsi" w:cstheme="majorHAnsi"/>
                <w:sz w:val="16"/>
                <w:szCs w:val="16"/>
              </w:rPr>
              <w:t>What do we use to find out about the past?</w:t>
            </w:r>
          </w:p>
          <w:p w:rsidR="001465D2" w:rsidRPr="003E3861" w:rsidRDefault="001465D2" w:rsidP="001465D2">
            <w:pPr>
              <w:pStyle w:val="ListParagraph"/>
              <w:numPr>
                <w:ilvl w:val="0"/>
                <w:numId w:val="5"/>
              </w:numPr>
              <w:rPr>
                <w:rFonts w:asciiTheme="majorHAnsi" w:hAnsiTheme="majorHAnsi" w:cstheme="majorHAnsi"/>
                <w:sz w:val="16"/>
                <w:szCs w:val="16"/>
              </w:rPr>
            </w:pPr>
            <w:r w:rsidRPr="003E3861">
              <w:rPr>
                <w:rFonts w:asciiTheme="majorHAnsi" w:hAnsiTheme="majorHAnsi" w:cstheme="majorHAnsi"/>
                <w:sz w:val="16"/>
                <w:szCs w:val="16"/>
              </w:rPr>
              <w:t>What are the problems when using historical sources?</w:t>
            </w:r>
          </w:p>
          <w:p w:rsidR="001465D2" w:rsidRPr="003E3861" w:rsidRDefault="001465D2" w:rsidP="001465D2">
            <w:pPr>
              <w:pStyle w:val="ListParagraph"/>
              <w:numPr>
                <w:ilvl w:val="0"/>
                <w:numId w:val="5"/>
              </w:numPr>
              <w:rPr>
                <w:rFonts w:asciiTheme="majorHAnsi" w:hAnsiTheme="majorHAnsi" w:cstheme="majorHAnsi"/>
                <w:b/>
                <w:i/>
                <w:sz w:val="16"/>
                <w:szCs w:val="16"/>
              </w:rPr>
            </w:pPr>
            <w:r w:rsidRPr="003E3861">
              <w:rPr>
                <w:rFonts w:asciiTheme="majorHAnsi" w:hAnsiTheme="majorHAnsi" w:cstheme="majorHAnsi"/>
                <w:sz w:val="16"/>
                <w:szCs w:val="16"/>
              </w:rPr>
              <w:t>Can we always trust historical sources?</w:t>
            </w:r>
          </w:p>
        </w:tc>
      </w:tr>
      <w:tr w:rsidR="001465D2" w:rsidTr="00777952">
        <w:tc>
          <w:tcPr>
            <w:tcW w:w="5129" w:type="dxa"/>
            <w:gridSpan w:val="3"/>
            <w:shd w:val="clear" w:color="auto" w:fill="DEEAF6" w:themeFill="accent1" w:themeFillTint="33"/>
          </w:tcPr>
          <w:p w:rsidR="001465D2" w:rsidRPr="00452035" w:rsidRDefault="001465D2" w:rsidP="001465D2">
            <w:pPr>
              <w:rPr>
                <w:rFonts w:asciiTheme="majorHAnsi" w:hAnsiTheme="majorHAnsi" w:cstheme="majorHAnsi"/>
                <w:sz w:val="16"/>
                <w:szCs w:val="16"/>
              </w:rPr>
            </w:pPr>
            <w:r w:rsidRPr="00452035">
              <w:rPr>
                <w:rFonts w:asciiTheme="majorHAnsi" w:hAnsiTheme="majorHAnsi" w:cstheme="majorHAnsi"/>
                <w:sz w:val="16"/>
                <w:szCs w:val="16"/>
              </w:rPr>
              <w:t xml:space="preserve">Children </w:t>
            </w:r>
            <w:r w:rsidRPr="00452035">
              <w:rPr>
                <w:rFonts w:asciiTheme="majorHAnsi" w:hAnsiTheme="majorHAnsi" w:cstheme="majorHAnsi"/>
                <w:sz w:val="16"/>
                <w:szCs w:val="16"/>
              </w:rPr>
              <w:t>will:</w:t>
            </w:r>
          </w:p>
          <w:p w:rsidR="00452035" w:rsidRDefault="00452035" w:rsidP="00452035">
            <w:pPr>
              <w:rPr>
                <w:rFonts w:asciiTheme="majorHAnsi" w:hAnsiTheme="majorHAnsi"/>
                <w:b/>
                <w:sz w:val="16"/>
                <w:szCs w:val="16"/>
              </w:rPr>
            </w:pPr>
            <w:proofErr w:type="spellStart"/>
            <w:r>
              <w:rPr>
                <w:rFonts w:asciiTheme="majorHAnsi" w:hAnsiTheme="majorHAnsi" w:cstheme="majorHAnsi"/>
                <w:sz w:val="16"/>
                <w:szCs w:val="16"/>
              </w:rPr>
              <w:t>C</w:t>
            </w:r>
            <w:r w:rsidR="001465D2" w:rsidRPr="00452035">
              <w:rPr>
                <w:rFonts w:asciiTheme="majorHAnsi" w:hAnsiTheme="majorHAnsi" w:cstheme="majorHAnsi"/>
                <w:sz w:val="16"/>
                <w:szCs w:val="16"/>
              </w:rPr>
              <w:t>nalyse</w:t>
            </w:r>
            <w:proofErr w:type="spellEnd"/>
            <w:r w:rsidR="001465D2" w:rsidRPr="00452035">
              <w:rPr>
                <w:rFonts w:asciiTheme="majorHAnsi" w:hAnsiTheme="majorHAnsi" w:cstheme="majorHAnsi"/>
                <w:sz w:val="16"/>
                <w:szCs w:val="16"/>
              </w:rPr>
              <w:t xml:space="preserve"> &amp; explain the reasons for, &amp; results of, historical events, situations &amp; changes.</w:t>
            </w:r>
            <w:r>
              <w:rPr>
                <w:rFonts w:asciiTheme="majorHAnsi" w:hAnsiTheme="majorHAnsi"/>
                <w:b/>
                <w:sz w:val="16"/>
                <w:szCs w:val="16"/>
              </w:rPr>
              <w:t xml:space="preserve"> </w:t>
            </w:r>
          </w:p>
          <w:p w:rsidR="00452035" w:rsidRDefault="00452035" w:rsidP="00452035">
            <w:pPr>
              <w:rPr>
                <w:rFonts w:asciiTheme="majorHAnsi" w:hAnsiTheme="majorHAnsi"/>
                <w:b/>
                <w:sz w:val="16"/>
                <w:szCs w:val="16"/>
              </w:rPr>
            </w:pPr>
          </w:p>
          <w:p w:rsidR="00452035" w:rsidRPr="00452035" w:rsidRDefault="00452035" w:rsidP="00452035">
            <w:pPr>
              <w:rPr>
                <w:rFonts w:asciiTheme="majorHAnsi" w:hAnsiTheme="majorHAnsi"/>
                <w:sz w:val="16"/>
                <w:szCs w:val="16"/>
              </w:rPr>
            </w:pPr>
            <w:r w:rsidRPr="00452035">
              <w:rPr>
                <w:rFonts w:asciiTheme="majorHAnsi" w:hAnsiTheme="majorHAnsi"/>
                <w:sz w:val="16"/>
                <w:szCs w:val="16"/>
              </w:rPr>
              <w:t xml:space="preserve">Identify </w:t>
            </w:r>
            <w:r w:rsidRPr="00452035">
              <w:rPr>
                <w:rFonts w:asciiTheme="majorHAnsi" w:hAnsiTheme="majorHAnsi"/>
                <w:sz w:val="16"/>
                <w:szCs w:val="16"/>
              </w:rPr>
              <w:t>&amp; give reasons for, and results of, historical events, situations &amp; changes:</w:t>
            </w:r>
          </w:p>
          <w:p w:rsidR="00452035" w:rsidRDefault="00452035" w:rsidP="00452035">
            <w:pPr>
              <w:rPr>
                <w:rFonts w:asciiTheme="majorHAnsi" w:hAnsiTheme="majorHAnsi"/>
                <w:b/>
                <w:sz w:val="16"/>
                <w:szCs w:val="16"/>
              </w:rPr>
            </w:pPr>
          </w:p>
          <w:p w:rsidR="00452035" w:rsidRPr="00452035" w:rsidRDefault="00452035" w:rsidP="007B3236">
            <w:pPr>
              <w:pStyle w:val="ListParagraph"/>
              <w:numPr>
                <w:ilvl w:val="0"/>
                <w:numId w:val="14"/>
              </w:numPr>
              <w:rPr>
                <w:rFonts w:asciiTheme="majorHAnsi" w:hAnsiTheme="majorHAnsi"/>
                <w:sz w:val="16"/>
                <w:szCs w:val="16"/>
              </w:rPr>
            </w:pPr>
            <w:r w:rsidRPr="00452035">
              <w:rPr>
                <w:rFonts w:asciiTheme="majorHAnsi" w:hAnsiTheme="majorHAnsi"/>
                <w:sz w:val="16"/>
                <w:szCs w:val="16"/>
              </w:rPr>
              <w:t>People in the past had feelings &amp; emotions &amp; had reasons for their actions.</w:t>
            </w:r>
          </w:p>
          <w:p w:rsidR="00452035" w:rsidRDefault="00452035" w:rsidP="00452035">
            <w:pPr>
              <w:rPr>
                <w:rFonts w:asciiTheme="majorHAnsi" w:hAnsiTheme="majorHAnsi"/>
                <w:sz w:val="16"/>
                <w:szCs w:val="16"/>
              </w:rPr>
            </w:pPr>
          </w:p>
          <w:p w:rsidR="00452035" w:rsidRPr="00452035" w:rsidRDefault="00452035" w:rsidP="005B63DA">
            <w:pPr>
              <w:pStyle w:val="ListParagraph"/>
              <w:numPr>
                <w:ilvl w:val="0"/>
                <w:numId w:val="14"/>
              </w:numPr>
              <w:rPr>
                <w:rFonts w:asciiTheme="majorHAnsi" w:hAnsiTheme="majorHAnsi"/>
                <w:sz w:val="16"/>
                <w:szCs w:val="16"/>
              </w:rPr>
            </w:pPr>
            <w:r w:rsidRPr="00452035">
              <w:rPr>
                <w:rFonts w:asciiTheme="majorHAnsi" w:hAnsiTheme="majorHAnsi"/>
                <w:sz w:val="16"/>
                <w:szCs w:val="16"/>
              </w:rPr>
              <w:t>It is not always easy to work out why things happened &amp; why people did or thought things.</w:t>
            </w:r>
          </w:p>
          <w:p w:rsidR="00452035" w:rsidRDefault="00452035" w:rsidP="00452035">
            <w:pPr>
              <w:rPr>
                <w:rFonts w:asciiTheme="majorHAnsi" w:hAnsiTheme="majorHAnsi"/>
                <w:sz w:val="16"/>
                <w:szCs w:val="16"/>
              </w:rPr>
            </w:pPr>
          </w:p>
          <w:p w:rsidR="00452035" w:rsidRPr="00452035" w:rsidRDefault="00452035" w:rsidP="00497782">
            <w:pPr>
              <w:pStyle w:val="ListParagraph"/>
              <w:numPr>
                <w:ilvl w:val="0"/>
                <w:numId w:val="14"/>
              </w:numPr>
              <w:rPr>
                <w:rFonts w:asciiTheme="majorHAnsi" w:hAnsiTheme="majorHAnsi"/>
                <w:sz w:val="16"/>
                <w:szCs w:val="16"/>
              </w:rPr>
            </w:pPr>
            <w:r w:rsidRPr="00452035">
              <w:rPr>
                <w:rFonts w:asciiTheme="majorHAnsi" w:hAnsiTheme="majorHAnsi"/>
                <w:sz w:val="16"/>
                <w:szCs w:val="16"/>
              </w:rPr>
              <w:t>Reason &amp; events usually led to results (sometimes more than one) but sometimes things did not turn out as planned.</w:t>
            </w:r>
          </w:p>
          <w:p w:rsidR="001465D2" w:rsidRPr="00452035" w:rsidRDefault="001465D2" w:rsidP="00452035">
            <w:pPr>
              <w:pStyle w:val="ListParagraph"/>
              <w:rPr>
                <w:rFonts w:asciiTheme="majorHAnsi" w:hAnsiTheme="majorHAnsi" w:cstheme="majorHAnsi"/>
                <w:sz w:val="16"/>
                <w:szCs w:val="16"/>
              </w:rPr>
            </w:pPr>
          </w:p>
        </w:tc>
        <w:tc>
          <w:tcPr>
            <w:tcW w:w="5129" w:type="dxa"/>
            <w:gridSpan w:val="2"/>
            <w:shd w:val="clear" w:color="auto" w:fill="DEEAF6" w:themeFill="accent1" w:themeFillTint="33"/>
          </w:tcPr>
          <w:p w:rsidR="001465D2" w:rsidRPr="00452035" w:rsidRDefault="001465D2" w:rsidP="001465D2">
            <w:pPr>
              <w:rPr>
                <w:rFonts w:asciiTheme="majorHAnsi" w:hAnsiTheme="majorHAnsi" w:cstheme="majorHAnsi"/>
                <w:sz w:val="16"/>
                <w:szCs w:val="16"/>
              </w:rPr>
            </w:pPr>
            <w:r w:rsidRPr="00452035">
              <w:rPr>
                <w:rFonts w:asciiTheme="majorHAnsi" w:hAnsiTheme="majorHAnsi" w:cstheme="majorHAnsi"/>
                <w:sz w:val="16"/>
                <w:szCs w:val="16"/>
              </w:rPr>
              <w:t xml:space="preserve">Children </w:t>
            </w:r>
            <w:r w:rsidRPr="00452035">
              <w:rPr>
                <w:rFonts w:asciiTheme="majorHAnsi" w:hAnsiTheme="majorHAnsi" w:cstheme="majorHAnsi"/>
                <w:sz w:val="16"/>
                <w:szCs w:val="16"/>
              </w:rPr>
              <w:t>will:</w:t>
            </w:r>
          </w:p>
          <w:p w:rsidR="00452035" w:rsidRDefault="001465D2" w:rsidP="00452035">
            <w:pPr>
              <w:rPr>
                <w:rFonts w:asciiTheme="majorHAnsi" w:hAnsiTheme="majorHAnsi"/>
                <w:b/>
                <w:sz w:val="16"/>
                <w:szCs w:val="16"/>
              </w:rPr>
            </w:pPr>
            <w:proofErr w:type="gramStart"/>
            <w:r w:rsidRPr="00452035">
              <w:rPr>
                <w:rFonts w:asciiTheme="majorHAnsi" w:hAnsiTheme="majorHAnsi" w:cstheme="majorHAnsi"/>
                <w:sz w:val="16"/>
                <w:szCs w:val="16"/>
              </w:rPr>
              <w:t>consider</w:t>
            </w:r>
            <w:proofErr w:type="gramEnd"/>
            <w:r w:rsidRPr="00452035">
              <w:rPr>
                <w:rFonts w:asciiTheme="majorHAnsi" w:hAnsiTheme="majorHAnsi" w:cstheme="majorHAnsi"/>
                <w:sz w:val="16"/>
                <w:szCs w:val="16"/>
              </w:rPr>
              <w:t xml:space="preserve"> the significance of events, people &amp; developments in their historical context&amp; in the present day.</w:t>
            </w:r>
            <w:r w:rsidR="00452035">
              <w:rPr>
                <w:rFonts w:asciiTheme="majorHAnsi" w:hAnsiTheme="majorHAnsi"/>
                <w:b/>
                <w:sz w:val="16"/>
                <w:szCs w:val="16"/>
              </w:rPr>
              <w:t xml:space="preserve"> </w:t>
            </w:r>
          </w:p>
          <w:p w:rsidR="00452035" w:rsidRDefault="00452035" w:rsidP="00452035">
            <w:pPr>
              <w:rPr>
                <w:rFonts w:asciiTheme="majorHAnsi" w:hAnsiTheme="majorHAnsi"/>
                <w:b/>
                <w:sz w:val="16"/>
                <w:szCs w:val="16"/>
              </w:rPr>
            </w:pPr>
          </w:p>
          <w:p w:rsidR="00452035" w:rsidRPr="00452035" w:rsidRDefault="00452035" w:rsidP="00452035">
            <w:pPr>
              <w:rPr>
                <w:rFonts w:asciiTheme="majorHAnsi" w:hAnsiTheme="majorHAnsi"/>
                <w:sz w:val="16"/>
                <w:szCs w:val="16"/>
              </w:rPr>
            </w:pPr>
            <w:r w:rsidRPr="00452035">
              <w:rPr>
                <w:rFonts w:asciiTheme="majorHAnsi" w:hAnsiTheme="majorHAnsi"/>
                <w:sz w:val="16"/>
                <w:szCs w:val="16"/>
              </w:rPr>
              <w:t>Identify historically significant people &amp; events in situations:</w:t>
            </w:r>
          </w:p>
          <w:p w:rsidR="00452035" w:rsidRDefault="00452035" w:rsidP="00452035">
            <w:pPr>
              <w:rPr>
                <w:rFonts w:asciiTheme="majorHAnsi" w:hAnsiTheme="majorHAnsi"/>
                <w:b/>
                <w:sz w:val="16"/>
                <w:szCs w:val="16"/>
              </w:rPr>
            </w:pPr>
          </w:p>
          <w:p w:rsidR="00452035" w:rsidRPr="00452035" w:rsidRDefault="00452035" w:rsidP="00452035">
            <w:pPr>
              <w:pStyle w:val="ListParagraph"/>
              <w:numPr>
                <w:ilvl w:val="0"/>
                <w:numId w:val="15"/>
              </w:numPr>
              <w:rPr>
                <w:rFonts w:asciiTheme="majorHAnsi" w:hAnsiTheme="majorHAnsi"/>
                <w:sz w:val="16"/>
                <w:szCs w:val="16"/>
              </w:rPr>
            </w:pPr>
            <w:r w:rsidRPr="00452035">
              <w:rPr>
                <w:rFonts w:asciiTheme="majorHAnsi" w:hAnsiTheme="majorHAnsi"/>
                <w:sz w:val="16"/>
                <w:szCs w:val="16"/>
              </w:rPr>
              <w:t>We never know everything that happened in the past so it means that we have to work out things that are likely to have happened and that means giving opinions and ideas rather than definite facts.</w:t>
            </w:r>
          </w:p>
          <w:p w:rsidR="001465D2" w:rsidRPr="00452035" w:rsidRDefault="001465D2" w:rsidP="00452035">
            <w:pPr>
              <w:pStyle w:val="ListParagraph"/>
              <w:rPr>
                <w:rFonts w:asciiTheme="majorHAnsi" w:hAnsiTheme="majorHAnsi" w:cstheme="majorHAnsi"/>
                <w:sz w:val="16"/>
                <w:szCs w:val="16"/>
              </w:rPr>
            </w:pPr>
          </w:p>
        </w:tc>
        <w:tc>
          <w:tcPr>
            <w:tcW w:w="5130" w:type="dxa"/>
            <w:gridSpan w:val="3"/>
            <w:shd w:val="clear" w:color="auto" w:fill="DEEAF6" w:themeFill="accent1" w:themeFillTint="33"/>
          </w:tcPr>
          <w:p w:rsidR="001465D2" w:rsidRPr="00452035" w:rsidRDefault="001465D2" w:rsidP="001465D2">
            <w:pPr>
              <w:spacing w:line="256" w:lineRule="auto"/>
              <w:rPr>
                <w:rFonts w:asciiTheme="majorHAnsi" w:hAnsiTheme="majorHAnsi" w:cstheme="majorHAnsi"/>
                <w:sz w:val="16"/>
                <w:szCs w:val="16"/>
              </w:rPr>
            </w:pPr>
            <w:r w:rsidRPr="00452035">
              <w:rPr>
                <w:rFonts w:asciiTheme="majorHAnsi" w:hAnsiTheme="majorHAnsi" w:cstheme="majorHAnsi"/>
                <w:sz w:val="16"/>
                <w:szCs w:val="16"/>
              </w:rPr>
              <w:t>Children will:</w:t>
            </w:r>
          </w:p>
          <w:p w:rsidR="00452035" w:rsidRDefault="00452035" w:rsidP="00452035">
            <w:pPr>
              <w:rPr>
                <w:rFonts w:asciiTheme="majorHAnsi" w:hAnsiTheme="majorHAnsi" w:cstheme="majorHAnsi"/>
                <w:sz w:val="16"/>
                <w:szCs w:val="16"/>
                <w:u w:val="single"/>
              </w:rPr>
            </w:pPr>
          </w:p>
          <w:p w:rsidR="00452035" w:rsidRDefault="001465D2" w:rsidP="00452035">
            <w:pPr>
              <w:rPr>
                <w:rFonts w:asciiTheme="majorHAnsi" w:hAnsiTheme="majorHAnsi" w:cstheme="majorHAnsi"/>
                <w:sz w:val="16"/>
                <w:szCs w:val="16"/>
                <w:u w:val="single"/>
              </w:rPr>
            </w:pPr>
            <w:r w:rsidRPr="00452035">
              <w:rPr>
                <w:rFonts w:asciiTheme="majorHAnsi" w:hAnsiTheme="majorHAnsi" w:cstheme="majorHAnsi"/>
                <w:sz w:val="16"/>
                <w:szCs w:val="16"/>
                <w:u w:val="single"/>
              </w:rPr>
              <w:t>Interpretation</w:t>
            </w:r>
          </w:p>
          <w:p w:rsidR="00452035" w:rsidRPr="00452035" w:rsidRDefault="00452035" w:rsidP="00452035">
            <w:pPr>
              <w:rPr>
                <w:rFonts w:asciiTheme="majorHAnsi" w:hAnsiTheme="majorHAnsi"/>
                <w:sz w:val="16"/>
                <w:szCs w:val="16"/>
              </w:rPr>
            </w:pPr>
            <w:r w:rsidRPr="00452035">
              <w:rPr>
                <w:rFonts w:asciiTheme="majorHAnsi" w:hAnsiTheme="majorHAnsi"/>
                <w:sz w:val="16"/>
                <w:szCs w:val="16"/>
              </w:rPr>
              <w:t>Understand that different versions of the past may exist, giving some reasons for this:</w:t>
            </w:r>
          </w:p>
          <w:p w:rsidR="00452035" w:rsidRDefault="00452035" w:rsidP="00452035"/>
          <w:p w:rsidR="00452035" w:rsidRPr="00452035" w:rsidRDefault="00452035" w:rsidP="00452035">
            <w:pPr>
              <w:pStyle w:val="ListParagraph"/>
              <w:numPr>
                <w:ilvl w:val="0"/>
                <w:numId w:val="15"/>
              </w:numPr>
              <w:rPr>
                <w:rFonts w:asciiTheme="majorHAnsi" w:hAnsiTheme="majorHAnsi"/>
                <w:sz w:val="16"/>
                <w:szCs w:val="16"/>
              </w:rPr>
            </w:pPr>
            <w:r w:rsidRPr="00452035">
              <w:rPr>
                <w:rFonts w:asciiTheme="majorHAnsi" w:hAnsiTheme="majorHAnsi"/>
                <w:sz w:val="16"/>
                <w:szCs w:val="16"/>
              </w:rPr>
              <w:t>Know that p</w:t>
            </w:r>
            <w:r w:rsidRPr="00452035">
              <w:rPr>
                <w:rFonts w:asciiTheme="majorHAnsi" w:hAnsiTheme="majorHAnsi"/>
                <w:sz w:val="16"/>
                <w:szCs w:val="16"/>
              </w:rPr>
              <w:t>eople in the past did not know the same things that we know today.</w:t>
            </w:r>
          </w:p>
          <w:p w:rsidR="00452035" w:rsidRPr="00452035" w:rsidRDefault="00452035" w:rsidP="00452035">
            <w:pPr>
              <w:pStyle w:val="ListParagraph"/>
              <w:numPr>
                <w:ilvl w:val="0"/>
                <w:numId w:val="15"/>
              </w:numPr>
              <w:rPr>
                <w:rFonts w:asciiTheme="majorHAnsi" w:hAnsiTheme="majorHAnsi"/>
                <w:sz w:val="16"/>
                <w:szCs w:val="16"/>
              </w:rPr>
            </w:pPr>
            <w:r w:rsidRPr="00452035">
              <w:rPr>
                <w:rFonts w:asciiTheme="majorHAnsi" w:hAnsiTheme="majorHAnsi"/>
                <w:sz w:val="16"/>
                <w:szCs w:val="16"/>
              </w:rPr>
              <w:t xml:space="preserve">When things happened, it was often confusing and uncertain for people &amp; they did not know how things would turn out. </w:t>
            </w:r>
          </w:p>
          <w:p w:rsidR="00452035" w:rsidRPr="00452035" w:rsidRDefault="00452035" w:rsidP="00452035">
            <w:pPr>
              <w:pStyle w:val="ListParagraph"/>
              <w:numPr>
                <w:ilvl w:val="0"/>
                <w:numId w:val="15"/>
              </w:numPr>
              <w:rPr>
                <w:rFonts w:asciiTheme="majorHAnsi" w:hAnsiTheme="majorHAnsi"/>
                <w:sz w:val="16"/>
                <w:szCs w:val="16"/>
              </w:rPr>
            </w:pPr>
            <w:r w:rsidRPr="00452035">
              <w:rPr>
                <w:rFonts w:asciiTheme="majorHAnsi" w:hAnsiTheme="majorHAnsi"/>
                <w:sz w:val="16"/>
                <w:szCs w:val="16"/>
              </w:rPr>
              <w:t>We can put together a story / account about the past in different ways. It can be different information or have views about what is important. This does not mean that one version is right and another is wrong.</w:t>
            </w:r>
          </w:p>
          <w:p w:rsidR="00452035" w:rsidRPr="00452035" w:rsidRDefault="00452035" w:rsidP="00452035">
            <w:pPr>
              <w:pStyle w:val="ListParagraph"/>
              <w:numPr>
                <w:ilvl w:val="0"/>
                <w:numId w:val="15"/>
              </w:numPr>
              <w:rPr>
                <w:rFonts w:asciiTheme="majorHAnsi" w:hAnsiTheme="majorHAnsi"/>
                <w:sz w:val="16"/>
                <w:szCs w:val="16"/>
              </w:rPr>
            </w:pPr>
            <w:r w:rsidRPr="00452035">
              <w:rPr>
                <w:rFonts w:asciiTheme="majorHAnsi" w:hAnsiTheme="majorHAnsi"/>
                <w:sz w:val="16"/>
                <w:szCs w:val="16"/>
              </w:rPr>
              <w:t>There is a difference between a source and evidence. The source is information, but it is the historian who uses it as evidence to answer questions. A good historian uses the source as evidence to ask many questions.</w:t>
            </w:r>
          </w:p>
          <w:p w:rsidR="001465D2" w:rsidRPr="00452035" w:rsidRDefault="001465D2" w:rsidP="001465D2">
            <w:pPr>
              <w:pStyle w:val="ListParagraph"/>
              <w:numPr>
                <w:ilvl w:val="0"/>
                <w:numId w:val="10"/>
              </w:numPr>
              <w:spacing w:line="256" w:lineRule="auto"/>
              <w:rPr>
                <w:rFonts w:asciiTheme="majorHAnsi" w:hAnsiTheme="majorHAnsi" w:cstheme="majorHAnsi"/>
                <w:sz w:val="16"/>
                <w:szCs w:val="16"/>
              </w:rPr>
            </w:pPr>
            <w:r w:rsidRPr="00452035">
              <w:rPr>
                <w:rFonts w:asciiTheme="majorHAnsi" w:hAnsiTheme="majorHAnsi" w:cstheme="majorHAnsi"/>
                <w:sz w:val="16"/>
                <w:szCs w:val="16"/>
              </w:rPr>
              <w:t>Understand how historians &amp; others form interpretations.</w:t>
            </w:r>
          </w:p>
          <w:p w:rsidR="001465D2" w:rsidRPr="00452035" w:rsidRDefault="001465D2" w:rsidP="001465D2">
            <w:pPr>
              <w:pStyle w:val="ListParagraph"/>
              <w:numPr>
                <w:ilvl w:val="0"/>
                <w:numId w:val="10"/>
              </w:numPr>
              <w:spacing w:line="256" w:lineRule="auto"/>
              <w:rPr>
                <w:rFonts w:asciiTheme="majorHAnsi" w:hAnsiTheme="majorHAnsi" w:cstheme="majorHAnsi"/>
                <w:sz w:val="16"/>
                <w:szCs w:val="16"/>
              </w:rPr>
            </w:pPr>
            <w:r w:rsidRPr="00452035">
              <w:rPr>
                <w:rFonts w:asciiTheme="majorHAnsi" w:hAnsiTheme="majorHAnsi" w:cstheme="majorHAnsi"/>
                <w:sz w:val="16"/>
                <w:szCs w:val="16"/>
              </w:rPr>
              <w:t>Understand why historians &amp; others have interpreted events, people &amp; situations in different ways through a range of media.</w:t>
            </w:r>
          </w:p>
          <w:p w:rsidR="001465D2" w:rsidRDefault="001465D2" w:rsidP="001465D2">
            <w:pPr>
              <w:pStyle w:val="ListParagraph"/>
              <w:numPr>
                <w:ilvl w:val="0"/>
                <w:numId w:val="10"/>
              </w:numPr>
              <w:rPr>
                <w:rFonts w:asciiTheme="majorHAnsi" w:hAnsiTheme="majorHAnsi" w:cstheme="majorHAnsi"/>
                <w:sz w:val="16"/>
                <w:szCs w:val="16"/>
              </w:rPr>
            </w:pPr>
            <w:r w:rsidRPr="00452035">
              <w:rPr>
                <w:rFonts w:asciiTheme="majorHAnsi" w:hAnsiTheme="majorHAnsi" w:cstheme="majorHAnsi"/>
                <w:sz w:val="16"/>
                <w:szCs w:val="16"/>
              </w:rPr>
              <w:t>Evaluate a range of interpretations of the past to assess their validity.</w:t>
            </w:r>
          </w:p>
          <w:p w:rsidR="00452035" w:rsidRPr="00452035" w:rsidRDefault="00452035" w:rsidP="00452035">
            <w:pPr>
              <w:pStyle w:val="ListParagraph"/>
              <w:rPr>
                <w:rFonts w:asciiTheme="majorHAnsi" w:hAnsiTheme="majorHAnsi" w:cstheme="majorHAnsi"/>
                <w:sz w:val="16"/>
                <w:szCs w:val="16"/>
              </w:rPr>
            </w:pPr>
          </w:p>
          <w:p w:rsidR="001465D2" w:rsidRPr="00452035" w:rsidRDefault="001465D2" w:rsidP="001465D2">
            <w:pPr>
              <w:rPr>
                <w:rFonts w:asciiTheme="majorHAnsi" w:hAnsiTheme="majorHAnsi" w:cstheme="majorHAnsi"/>
                <w:sz w:val="16"/>
                <w:szCs w:val="16"/>
                <w:u w:val="single"/>
              </w:rPr>
            </w:pPr>
            <w:r w:rsidRPr="00452035">
              <w:rPr>
                <w:rFonts w:asciiTheme="majorHAnsi" w:hAnsiTheme="majorHAnsi" w:cstheme="majorHAnsi"/>
                <w:sz w:val="16"/>
                <w:szCs w:val="16"/>
                <w:u w:val="single"/>
              </w:rPr>
              <w:t>Evidence / Sources:</w:t>
            </w:r>
          </w:p>
          <w:p w:rsidR="001465D2" w:rsidRPr="00452035" w:rsidRDefault="001465D2" w:rsidP="00452035">
            <w:pPr>
              <w:pStyle w:val="ListParagraph"/>
              <w:numPr>
                <w:ilvl w:val="0"/>
                <w:numId w:val="16"/>
              </w:numPr>
              <w:spacing w:line="256" w:lineRule="auto"/>
              <w:rPr>
                <w:rFonts w:asciiTheme="majorHAnsi" w:hAnsiTheme="majorHAnsi"/>
                <w:sz w:val="16"/>
                <w:szCs w:val="16"/>
              </w:rPr>
            </w:pPr>
            <w:r w:rsidRPr="00452035">
              <w:rPr>
                <w:rFonts w:asciiTheme="majorHAnsi" w:hAnsiTheme="majorHAnsi"/>
                <w:sz w:val="16"/>
                <w:szCs w:val="16"/>
              </w:rPr>
              <w:t>Identify, select &amp; use a range of historical sources, including textual, visual &amp; oral sources, artefacts &amp; the historic environment.</w:t>
            </w:r>
          </w:p>
          <w:p w:rsidR="00452035" w:rsidRPr="00452035" w:rsidRDefault="001465D2" w:rsidP="00452035">
            <w:pPr>
              <w:pStyle w:val="ListParagraph"/>
              <w:numPr>
                <w:ilvl w:val="0"/>
                <w:numId w:val="16"/>
              </w:numPr>
              <w:rPr>
                <w:rFonts w:asciiTheme="majorHAnsi" w:hAnsiTheme="majorHAnsi"/>
                <w:sz w:val="16"/>
                <w:szCs w:val="16"/>
              </w:rPr>
            </w:pPr>
            <w:r w:rsidRPr="00452035">
              <w:rPr>
                <w:rFonts w:asciiTheme="majorHAnsi" w:hAnsiTheme="majorHAnsi"/>
                <w:sz w:val="16"/>
                <w:szCs w:val="16"/>
              </w:rPr>
              <w:t>Evaluate the sources used in order to reach reasoned conclusions.</w:t>
            </w:r>
          </w:p>
          <w:p w:rsidR="00452035" w:rsidRPr="00452035" w:rsidRDefault="00452035" w:rsidP="00452035">
            <w:pPr>
              <w:pStyle w:val="ListParagraph"/>
              <w:numPr>
                <w:ilvl w:val="0"/>
                <w:numId w:val="16"/>
              </w:numPr>
              <w:rPr>
                <w:rFonts w:asciiTheme="majorHAnsi" w:hAnsiTheme="majorHAnsi"/>
                <w:sz w:val="16"/>
                <w:szCs w:val="16"/>
              </w:rPr>
            </w:pPr>
            <w:r w:rsidRPr="00452035">
              <w:rPr>
                <w:rFonts w:asciiTheme="majorHAnsi" w:hAnsiTheme="majorHAnsi"/>
                <w:sz w:val="16"/>
                <w:szCs w:val="16"/>
              </w:rPr>
              <w:t>Regularly address &amp; sometimes devise historically valid questions.</w:t>
            </w:r>
          </w:p>
          <w:p w:rsidR="00452035" w:rsidRPr="00B26959" w:rsidRDefault="00452035" w:rsidP="00452035">
            <w:pPr>
              <w:rPr>
                <w:rFonts w:asciiTheme="majorHAnsi" w:hAnsiTheme="majorHAnsi"/>
                <w:sz w:val="16"/>
                <w:szCs w:val="16"/>
              </w:rPr>
            </w:pPr>
          </w:p>
          <w:p w:rsidR="00452035" w:rsidRPr="00452035" w:rsidRDefault="00452035" w:rsidP="00452035">
            <w:pPr>
              <w:pStyle w:val="ListParagraph"/>
              <w:numPr>
                <w:ilvl w:val="0"/>
                <w:numId w:val="16"/>
              </w:numPr>
              <w:rPr>
                <w:rFonts w:asciiTheme="majorHAnsi" w:hAnsiTheme="majorHAnsi"/>
                <w:sz w:val="16"/>
                <w:szCs w:val="16"/>
              </w:rPr>
            </w:pPr>
            <w:r w:rsidRPr="00452035">
              <w:rPr>
                <w:rFonts w:asciiTheme="majorHAnsi" w:hAnsiTheme="majorHAnsi"/>
                <w:sz w:val="16"/>
                <w:szCs w:val="16"/>
              </w:rPr>
              <w:t>Understand how knowledge of the past is constructed from a range of sources.</w:t>
            </w:r>
          </w:p>
          <w:p w:rsidR="001465D2" w:rsidRPr="00452035" w:rsidRDefault="00452035" w:rsidP="005F31E6">
            <w:pPr>
              <w:pStyle w:val="ListParagraph"/>
              <w:numPr>
                <w:ilvl w:val="0"/>
                <w:numId w:val="16"/>
              </w:numPr>
              <w:spacing w:line="256" w:lineRule="auto"/>
              <w:rPr>
                <w:rFonts w:asciiTheme="majorHAnsi" w:hAnsiTheme="majorHAnsi" w:cstheme="majorHAnsi"/>
                <w:sz w:val="16"/>
                <w:szCs w:val="16"/>
              </w:rPr>
            </w:pPr>
            <w:r w:rsidRPr="005F31E6">
              <w:rPr>
                <w:rFonts w:asciiTheme="majorHAnsi" w:hAnsiTheme="majorHAnsi"/>
                <w:sz w:val="16"/>
                <w:szCs w:val="16"/>
              </w:rPr>
              <w:t>Construct informed responses by selecting &amp; organising historical information.</w:t>
            </w:r>
          </w:p>
        </w:tc>
      </w:tr>
    </w:tbl>
    <w:p w:rsidR="00FA7958" w:rsidRDefault="00FA7958" w:rsidP="00864D1F">
      <w:pPr>
        <w:shd w:val="clear" w:color="auto" w:fill="D0CECE" w:themeFill="background2" w:themeFillShade="E6"/>
        <w:spacing w:after="0" w:line="240" w:lineRule="auto"/>
      </w:pPr>
    </w:p>
    <w:sectPr w:rsidR="00FA7958" w:rsidSect="0040080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146EB"/>
    <w:multiLevelType w:val="hybridMultilevel"/>
    <w:tmpl w:val="46767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1F1A79"/>
    <w:multiLevelType w:val="hybridMultilevel"/>
    <w:tmpl w:val="5B182E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9CA40BD"/>
    <w:multiLevelType w:val="hybridMultilevel"/>
    <w:tmpl w:val="965E2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344772"/>
    <w:multiLevelType w:val="hybridMultilevel"/>
    <w:tmpl w:val="4E408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E16B3F"/>
    <w:multiLevelType w:val="hybridMultilevel"/>
    <w:tmpl w:val="31B6A1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26BC403F"/>
    <w:multiLevelType w:val="hybridMultilevel"/>
    <w:tmpl w:val="C2527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AE45D4"/>
    <w:multiLevelType w:val="hybridMultilevel"/>
    <w:tmpl w:val="37CC2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F545E1"/>
    <w:multiLevelType w:val="hybridMultilevel"/>
    <w:tmpl w:val="3BCA2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2D159D"/>
    <w:multiLevelType w:val="hybridMultilevel"/>
    <w:tmpl w:val="A2C051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40CD3996"/>
    <w:multiLevelType w:val="hybridMultilevel"/>
    <w:tmpl w:val="01FA0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9A2E51"/>
    <w:multiLevelType w:val="hybridMultilevel"/>
    <w:tmpl w:val="25ACC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9055FB6"/>
    <w:multiLevelType w:val="hybridMultilevel"/>
    <w:tmpl w:val="C868D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6502E9"/>
    <w:multiLevelType w:val="hybridMultilevel"/>
    <w:tmpl w:val="7EDE9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4416896"/>
    <w:multiLevelType w:val="hybridMultilevel"/>
    <w:tmpl w:val="1B90B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85E242D"/>
    <w:multiLevelType w:val="hybridMultilevel"/>
    <w:tmpl w:val="0D54C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CAB197B"/>
    <w:multiLevelType w:val="hybridMultilevel"/>
    <w:tmpl w:val="72DE4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03F6777"/>
    <w:multiLevelType w:val="hybridMultilevel"/>
    <w:tmpl w:val="04F47A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782E5119"/>
    <w:multiLevelType w:val="hybridMultilevel"/>
    <w:tmpl w:val="E5F20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B391E17"/>
    <w:multiLevelType w:val="hybridMultilevel"/>
    <w:tmpl w:val="2BFCB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D4D5636"/>
    <w:multiLevelType w:val="hybridMultilevel"/>
    <w:tmpl w:val="E758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F331772"/>
    <w:multiLevelType w:val="hybridMultilevel"/>
    <w:tmpl w:val="3FA64BFE"/>
    <w:lvl w:ilvl="0" w:tplc="08090001">
      <w:start w:val="1"/>
      <w:numFmt w:val="bullet"/>
      <w:lvlText w:val=""/>
      <w:lvlJc w:val="left"/>
      <w:pPr>
        <w:ind w:left="753" w:hanging="360"/>
      </w:pPr>
      <w:rPr>
        <w:rFonts w:ascii="Symbol" w:hAnsi="Symbol" w:hint="default"/>
      </w:rPr>
    </w:lvl>
    <w:lvl w:ilvl="1" w:tplc="08090003" w:tentative="1">
      <w:start w:val="1"/>
      <w:numFmt w:val="bullet"/>
      <w:lvlText w:val="o"/>
      <w:lvlJc w:val="left"/>
      <w:pPr>
        <w:ind w:left="1473" w:hanging="360"/>
      </w:pPr>
      <w:rPr>
        <w:rFonts w:ascii="Courier New" w:hAnsi="Courier New" w:cs="Courier New" w:hint="default"/>
      </w:rPr>
    </w:lvl>
    <w:lvl w:ilvl="2" w:tplc="08090005" w:tentative="1">
      <w:start w:val="1"/>
      <w:numFmt w:val="bullet"/>
      <w:lvlText w:val=""/>
      <w:lvlJc w:val="left"/>
      <w:pPr>
        <w:ind w:left="2193" w:hanging="360"/>
      </w:pPr>
      <w:rPr>
        <w:rFonts w:ascii="Wingdings" w:hAnsi="Wingdings" w:hint="default"/>
      </w:rPr>
    </w:lvl>
    <w:lvl w:ilvl="3" w:tplc="08090001" w:tentative="1">
      <w:start w:val="1"/>
      <w:numFmt w:val="bullet"/>
      <w:lvlText w:val=""/>
      <w:lvlJc w:val="left"/>
      <w:pPr>
        <w:ind w:left="2913" w:hanging="360"/>
      </w:pPr>
      <w:rPr>
        <w:rFonts w:ascii="Symbol" w:hAnsi="Symbol" w:hint="default"/>
      </w:rPr>
    </w:lvl>
    <w:lvl w:ilvl="4" w:tplc="08090003" w:tentative="1">
      <w:start w:val="1"/>
      <w:numFmt w:val="bullet"/>
      <w:lvlText w:val="o"/>
      <w:lvlJc w:val="left"/>
      <w:pPr>
        <w:ind w:left="3633" w:hanging="360"/>
      </w:pPr>
      <w:rPr>
        <w:rFonts w:ascii="Courier New" w:hAnsi="Courier New" w:cs="Courier New" w:hint="default"/>
      </w:rPr>
    </w:lvl>
    <w:lvl w:ilvl="5" w:tplc="08090005" w:tentative="1">
      <w:start w:val="1"/>
      <w:numFmt w:val="bullet"/>
      <w:lvlText w:val=""/>
      <w:lvlJc w:val="left"/>
      <w:pPr>
        <w:ind w:left="4353" w:hanging="360"/>
      </w:pPr>
      <w:rPr>
        <w:rFonts w:ascii="Wingdings" w:hAnsi="Wingdings" w:hint="default"/>
      </w:rPr>
    </w:lvl>
    <w:lvl w:ilvl="6" w:tplc="08090001" w:tentative="1">
      <w:start w:val="1"/>
      <w:numFmt w:val="bullet"/>
      <w:lvlText w:val=""/>
      <w:lvlJc w:val="left"/>
      <w:pPr>
        <w:ind w:left="5073" w:hanging="360"/>
      </w:pPr>
      <w:rPr>
        <w:rFonts w:ascii="Symbol" w:hAnsi="Symbol" w:hint="default"/>
      </w:rPr>
    </w:lvl>
    <w:lvl w:ilvl="7" w:tplc="08090003" w:tentative="1">
      <w:start w:val="1"/>
      <w:numFmt w:val="bullet"/>
      <w:lvlText w:val="o"/>
      <w:lvlJc w:val="left"/>
      <w:pPr>
        <w:ind w:left="5793" w:hanging="360"/>
      </w:pPr>
      <w:rPr>
        <w:rFonts w:ascii="Courier New" w:hAnsi="Courier New" w:cs="Courier New" w:hint="default"/>
      </w:rPr>
    </w:lvl>
    <w:lvl w:ilvl="8" w:tplc="08090005" w:tentative="1">
      <w:start w:val="1"/>
      <w:numFmt w:val="bullet"/>
      <w:lvlText w:val=""/>
      <w:lvlJc w:val="left"/>
      <w:pPr>
        <w:ind w:left="6513" w:hanging="360"/>
      </w:pPr>
      <w:rPr>
        <w:rFonts w:ascii="Wingdings" w:hAnsi="Wingdings" w:hint="default"/>
      </w:rPr>
    </w:lvl>
  </w:abstractNum>
  <w:num w:numId="1">
    <w:abstractNumId w:val="6"/>
  </w:num>
  <w:num w:numId="2">
    <w:abstractNumId w:val="3"/>
  </w:num>
  <w:num w:numId="3">
    <w:abstractNumId w:val="14"/>
  </w:num>
  <w:num w:numId="4">
    <w:abstractNumId w:val="11"/>
  </w:num>
  <w:num w:numId="5">
    <w:abstractNumId w:val="7"/>
  </w:num>
  <w:num w:numId="6">
    <w:abstractNumId w:val="16"/>
    <w:lvlOverride w:ilvl="0"/>
    <w:lvlOverride w:ilvl="1"/>
    <w:lvlOverride w:ilvl="2"/>
    <w:lvlOverride w:ilvl="3"/>
    <w:lvlOverride w:ilvl="4"/>
    <w:lvlOverride w:ilvl="5"/>
    <w:lvlOverride w:ilvl="6"/>
    <w:lvlOverride w:ilvl="7"/>
    <w:lvlOverride w:ilvl="8"/>
  </w:num>
  <w:num w:numId="7">
    <w:abstractNumId w:val="19"/>
  </w:num>
  <w:num w:numId="8">
    <w:abstractNumId w:val="1"/>
    <w:lvlOverride w:ilvl="0"/>
    <w:lvlOverride w:ilvl="1"/>
    <w:lvlOverride w:ilvl="2"/>
    <w:lvlOverride w:ilvl="3"/>
    <w:lvlOverride w:ilvl="4"/>
    <w:lvlOverride w:ilvl="5"/>
    <w:lvlOverride w:ilvl="6"/>
    <w:lvlOverride w:ilvl="7"/>
    <w:lvlOverride w:ilvl="8"/>
  </w:num>
  <w:num w:numId="9">
    <w:abstractNumId w:val="1"/>
  </w:num>
  <w:num w:numId="10">
    <w:abstractNumId w:val="12"/>
  </w:num>
  <w:num w:numId="11">
    <w:abstractNumId w:val="8"/>
  </w:num>
  <w:num w:numId="12">
    <w:abstractNumId w:val="9"/>
  </w:num>
  <w:num w:numId="13">
    <w:abstractNumId w:val="4"/>
    <w:lvlOverride w:ilvl="0"/>
    <w:lvlOverride w:ilvl="1"/>
    <w:lvlOverride w:ilvl="2"/>
    <w:lvlOverride w:ilvl="3"/>
    <w:lvlOverride w:ilvl="4"/>
    <w:lvlOverride w:ilvl="5"/>
    <w:lvlOverride w:ilvl="6"/>
    <w:lvlOverride w:ilvl="7"/>
    <w:lvlOverride w:ilvl="8"/>
  </w:num>
  <w:num w:numId="14">
    <w:abstractNumId w:val="17"/>
  </w:num>
  <w:num w:numId="15">
    <w:abstractNumId w:val="13"/>
  </w:num>
  <w:num w:numId="16">
    <w:abstractNumId w:val="2"/>
  </w:num>
  <w:num w:numId="17">
    <w:abstractNumId w:val="10"/>
  </w:num>
  <w:num w:numId="18">
    <w:abstractNumId w:val="0"/>
  </w:num>
  <w:num w:numId="19">
    <w:abstractNumId w:val="15"/>
  </w:num>
  <w:num w:numId="20">
    <w:abstractNumId w:val="18"/>
  </w:num>
  <w:num w:numId="21">
    <w:abstractNumId w:val="5"/>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80F"/>
    <w:rsid w:val="00017ED3"/>
    <w:rsid w:val="000B7B41"/>
    <w:rsid w:val="001465D2"/>
    <w:rsid w:val="00387CF5"/>
    <w:rsid w:val="003E3861"/>
    <w:rsid w:val="0040080F"/>
    <w:rsid w:val="00452035"/>
    <w:rsid w:val="005F31E6"/>
    <w:rsid w:val="00777952"/>
    <w:rsid w:val="007B53CA"/>
    <w:rsid w:val="0086314D"/>
    <w:rsid w:val="00864D1F"/>
    <w:rsid w:val="00B26959"/>
    <w:rsid w:val="00D82299"/>
    <w:rsid w:val="00FA79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BE0BF"/>
  <w15:chartTrackingRefBased/>
  <w15:docId w15:val="{1166321B-6507-42A5-A8E9-904D03F15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008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A79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0935">
      <w:bodyDiv w:val="1"/>
      <w:marLeft w:val="0"/>
      <w:marRight w:val="0"/>
      <w:marTop w:val="0"/>
      <w:marBottom w:val="0"/>
      <w:divBdr>
        <w:top w:val="none" w:sz="0" w:space="0" w:color="auto"/>
        <w:left w:val="none" w:sz="0" w:space="0" w:color="auto"/>
        <w:bottom w:val="none" w:sz="0" w:space="0" w:color="auto"/>
        <w:right w:val="none" w:sz="0" w:space="0" w:color="auto"/>
      </w:divBdr>
    </w:div>
    <w:div w:id="172301790">
      <w:bodyDiv w:val="1"/>
      <w:marLeft w:val="0"/>
      <w:marRight w:val="0"/>
      <w:marTop w:val="0"/>
      <w:marBottom w:val="0"/>
      <w:divBdr>
        <w:top w:val="none" w:sz="0" w:space="0" w:color="auto"/>
        <w:left w:val="none" w:sz="0" w:space="0" w:color="auto"/>
        <w:bottom w:val="none" w:sz="0" w:space="0" w:color="auto"/>
        <w:right w:val="none" w:sz="0" w:space="0" w:color="auto"/>
      </w:divBdr>
    </w:div>
    <w:div w:id="263225302">
      <w:bodyDiv w:val="1"/>
      <w:marLeft w:val="0"/>
      <w:marRight w:val="0"/>
      <w:marTop w:val="0"/>
      <w:marBottom w:val="0"/>
      <w:divBdr>
        <w:top w:val="none" w:sz="0" w:space="0" w:color="auto"/>
        <w:left w:val="none" w:sz="0" w:space="0" w:color="auto"/>
        <w:bottom w:val="none" w:sz="0" w:space="0" w:color="auto"/>
        <w:right w:val="none" w:sz="0" w:space="0" w:color="auto"/>
      </w:divBdr>
    </w:div>
    <w:div w:id="320043147">
      <w:bodyDiv w:val="1"/>
      <w:marLeft w:val="0"/>
      <w:marRight w:val="0"/>
      <w:marTop w:val="0"/>
      <w:marBottom w:val="0"/>
      <w:divBdr>
        <w:top w:val="none" w:sz="0" w:space="0" w:color="auto"/>
        <w:left w:val="none" w:sz="0" w:space="0" w:color="auto"/>
        <w:bottom w:val="none" w:sz="0" w:space="0" w:color="auto"/>
        <w:right w:val="none" w:sz="0" w:space="0" w:color="auto"/>
      </w:divBdr>
    </w:div>
    <w:div w:id="491141435">
      <w:bodyDiv w:val="1"/>
      <w:marLeft w:val="0"/>
      <w:marRight w:val="0"/>
      <w:marTop w:val="0"/>
      <w:marBottom w:val="0"/>
      <w:divBdr>
        <w:top w:val="none" w:sz="0" w:space="0" w:color="auto"/>
        <w:left w:val="none" w:sz="0" w:space="0" w:color="auto"/>
        <w:bottom w:val="none" w:sz="0" w:space="0" w:color="auto"/>
        <w:right w:val="none" w:sz="0" w:space="0" w:color="auto"/>
      </w:divBdr>
    </w:div>
    <w:div w:id="602224142">
      <w:bodyDiv w:val="1"/>
      <w:marLeft w:val="0"/>
      <w:marRight w:val="0"/>
      <w:marTop w:val="0"/>
      <w:marBottom w:val="0"/>
      <w:divBdr>
        <w:top w:val="none" w:sz="0" w:space="0" w:color="auto"/>
        <w:left w:val="none" w:sz="0" w:space="0" w:color="auto"/>
        <w:bottom w:val="none" w:sz="0" w:space="0" w:color="auto"/>
        <w:right w:val="none" w:sz="0" w:space="0" w:color="auto"/>
      </w:divBdr>
    </w:div>
    <w:div w:id="799803783">
      <w:bodyDiv w:val="1"/>
      <w:marLeft w:val="0"/>
      <w:marRight w:val="0"/>
      <w:marTop w:val="0"/>
      <w:marBottom w:val="0"/>
      <w:divBdr>
        <w:top w:val="none" w:sz="0" w:space="0" w:color="auto"/>
        <w:left w:val="none" w:sz="0" w:space="0" w:color="auto"/>
        <w:bottom w:val="none" w:sz="0" w:space="0" w:color="auto"/>
        <w:right w:val="none" w:sz="0" w:space="0" w:color="auto"/>
      </w:divBdr>
    </w:div>
    <w:div w:id="931084669">
      <w:bodyDiv w:val="1"/>
      <w:marLeft w:val="0"/>
      <w:marRight w:val="0"/>
      <w:marTop w:val="0"/>
      <w:marBottom w:val="0"/>
      <w:divBdr>
        <w:top w:val="none" w:sz="0" w:space="0" w:color="auto"/>
        <w:left w:val="none" w:sz="0" w:space="0" w:color="auto"/>
        <w:bottom w:val="none" w:sz="0" w:space="0" w:color="auto"/>
        <w:right w:val="none" w:sz="0" w:space="0" w:color="auto"/>
      </w:divBdr>
    </w:div>
    <w:div w:id="968126475">
      <w:bodyDiv w:val="1"/>
      <w:marLeft w:val="0"/>
      <w:marRight w:val="0"/>
      <w:marTop w:val="0"/>
      <w:marBottom w:val="0"/>
      <w:divBdr>
        <w:top w:val="none" w:sz="0" w:space="0" w:color="auto"/>
        <w:left w:val="none" w:sz="0" w:space="0" w:color="auto"/>
        <w:bottom w:val="none" w:sz="0" w:space="0" w:color="auto"/>
        <w:right w:val="none" w:sz="0" w:space="0" w:color="auto"/>
      </w:divBdr>
    </w:div>
    <w:div w:id="1033575919">
      <w:bodyDiv w:val="1"/>
      <w:marLeft w:val="0"/>
      <w:marRight w:val="0"/>
      <w:marTop w:val="0"/>
      <w:marBottom w:val="0"/>
      <w:divBdr>
        <w:top w:val="none" w:sz="0" w:space="0" w:color="auto"/>
        <w:left w:val="none" w:sz="0" w:space="0" w:color="auto"/>
        <w:bottom w:val="none" w:sz="0" w:space="0" w:color="auto"/>
        <w:right w:val="none" w:sz="0" w:space="0" w:color="auto"/>
      </w:divBdr>
    </w:div>
    <w:div w:id="1040201233">
      <w:bodyDiv w:val="1"/>
      <w:marLeft w:val="0"/>
      <w:marRight w:val="0"/>
      <w:marTop w:val="0"/>
      <w:marBottom w:val="0"/>
      <w:divBdr>
        <w:top w:val="none" w:sz="0" w:space="0" w:color="auto"/>
        <w:left w:val="none" w:sz="0" w:space="0" w:color="auto"/>
        <w:bottom w:val="none" w:sz="0" w:space="0" w:color="auto"/>
        <w:right w:val="none" w:sz="0" w:space="0" w:color="auto"/>
      </w:divBdr>
    </w:div>
    <w:div w:id="1253857492">
      <w:bodyDiv w:val="1"/>
      <w:marLeft w:val="0"/>
      <w:marRight w:val="0"/>
      <w:marTop w:val="0"/>
      <w:marBottom w:val="0"/>
      <w:divBdr>
        <w:top w:val="none" w:sz="0" w:space="0" w:color="auto"/>
        <w:left w:val="none" w:sz="0" w:space="0" w:color="auto"/>
        <w:bottom w:val="none" w:sz="0" w:space="0" w:color="auto"/>
        <w:right w:val="none" w:sz="0" w:space="0" w:color="auto"/>
      </w:divBdr>
    </w:div>
    <w:div w:id="1395422825">
      <w:bodyDiv w:val="1"/>
      <w:marLeft w:val="0"/>
      <w:marRight w:val="0"/>
      <w:marTop w:val="0"/>
      <w:marBottom w:val="0"/>
      <w:divBdr>
        <w:top w:val="none" w:sz="0" w:space="0" w:color="auto"/>
        <w:left w:val="none" w:sz="0" w:space="0" w:color="auto"/>
        <w:bottom w:val="none" w:sz="0" w:space="0" w:color="auto"/>
        <w:right w:val="none" w:sz="0" w:space="0" w:color="auto"/>
      </w:divBdr>
    </w:div>
    <w:div w:id="1434133341">
      <w:bodyDiv w:val="1"/>
      <w:marLeft w:val="0"/>
      <w:marRight w:val="0"/>
      <w:marTop w:val="0"/>
      <w:marBottom w:val="0"/>
      <w:divBdr>
        <w:top w:val="none" w:sz="0" w:space="0" w:color="auto"/>
        <w:left w:val="none" w:sz="0" w:space="0" w:color="auto"/>
        <w:bottom w:val="none" w:sz="0" w:space="0" w:color="auto"/>
        <w:right w:val="none" w:sz="0" w:space="0" w:color="auto"/>
      </w:divBdr>
    </w:div>
    <w:div w:id="1596086916">
      <w:bodyDiv w:val="1"/>
      <w:marLeft w:val="0"/>
      <w:marRight w:val="0"/>
      <w:marTop w:val="0"/>
      <w:marBottom w:val="0"/>
      <w:divBdr>
        <w:top w:val="none" w:sz="0" w:space="0" w:color="auto"/>
        <w:left w:val="none" w:sz="0" w:space="0" w:color="auto"/>
        <w:bottom w:val="none" w:sz="0" w:space="0" w:color="auto"/>
        <w:right w:val="none" w:sz="0" w:space="0" w:color="auto"/>
      </w:divBdr>
    </w:div>
    <w:div w:id="1682506611">
      <w:bodyDiv w:val="1"/>
      <w:marLeft w:val="0"/>
      <w:marRight w:val="0"/>
      <w:marTop w:val="0"/>
      <w:marBottom w:val="0"/>
      <w:divBdr>
        <w:top w:val="none" w:sz="0" w:space="0" w:color="auto"/>
        <w:left w:val="none" w:sz="0" w:space="0" w:color="auto"/>
        <w:bottom w:val="none" w:sz="0" w:space="0" w:color="auto"/>
        <w:right w:val="none" w:sz="0" w:space="0" w:color="auto"/>
      </w:divBdr>
    </w:div>
    <w:div w:id="1721248885">
      <w:bodyDiv w:val="1"/>
      <w:marLeft w:val="0"/>
      <w:marRight w:val="0"/>
      <w:marTop w:val="0"/>
      <w:marBottom w:val="0"/>
      <w:divBdr>
        <w:top w:val="none" w:sz="0" w:space="0" w:color="auto"/>
        <w:left w:val="none" w:sz="0" w:space="0" w:color="auto"/>
        <w:bottom w:val="none" w:sz="0" w:space="0" w:color="auto"/>
        <w:right w:val="none" w:sz="0" w:space="0" w:color="auto"/>
      </w:divBdr>
    </w:div>
    <w:div w:id="1784887152">
      <w:bodyDiv w:val="1"/>
      <w:marLeft w:val="0"/>
      <w:marRight w:val="0"/>
      <w:marTop w:val="0"/>
      <w:marBottom w:val="0"/>
      <w:divBdr>
        <w:top w:val="none" w:sz="0" w:space="0" w:color="auto"/>
        <w:left w:val="none" w:sz="0" w:space="0" w:color="auto"/>
        <w:bottom w:val="none" w:sz="0" w:space="0" w:color="auto"/>
        <w:right w:val="none" w:sz="0" w:space="0" w:color="auto"/>
      </w:divBdr>
    </w:div>
    <w:div w:id="1956281461">
      <w:bodyDiv w:val="1"/>
      <w:marLeft w:val="0"/>
      <w:marRight w:val="0"/>
      <w:marTop w:val="0"/>
      <w:marBottom w:val="0"/>
      <w:divBdr>
        <w:top w:val="none" w:sz="0" w:space="0" w:color="auto"/>
        <w:left w:val="none" w:sz="0" w:space="0" w:color="auto"/>
        <w:bottom w:val="none" w:sz="0" w:space="0" w:color="auto"/>
        <w:right w:val="none" w:sz="0" w:space="0" w:color="auto"/>
      </w:divBdr>
    </w:div>
    <w:div w:id="1975139079">
      <w:bodyDiv w:val="1"/>
      <w:marLeft w:val="0"/>
      <w:marRight w:val="0"/>
      <w:marTop w:val="0"/>
      <w:marBottom w:val="0"/>
      <w:divBdr>
        <w:top w:val="none" w:sz="0" w:space="0" w:color="auto"/>
        <w:left w:val="none" w:sz="0" w:space="0" w:color="auto"/>
        <w:bottom w:val="none" w:sz="0" w:space="0" w:color="auto"/>
        <w:right w:val="none" w:sz="0" w:space="0" w:color="auto"/>
      </w:divBdr>
    </w:div>
    <w:div w:id="1975910627">
      <w:bodyDiv w:val="1"/>
      <w:marLeft w:val="0"/>
      <w:marRight w:val="0"/>
      <w:marTop w:val="0"/>
      <w:marBottom w:val="0"/>
      <w:divBdr>
        <w:top w:val="none" w:sz="0" w:space="0" w:color="auto"/>
        <w:left w:val="none" w:sz="0" w:space="0" w:color="auto"/>
        <w:bottom w:val="none" w:sz="0" w:space="0" w:color="auto"/>
        <w:right w:val="none" w:sz="0" w:space="0" w:color="auto"/>
      </w:divBdr>
    </w:div>
    <w:div w:id="2070684582">
      <w:bodyDiv w:val="1"/>
      <w:marLeft w:val="0"/>
      <w:marRight w:val="0"/>
      <w:marTop w:val="0"/>
      <w:marBottom w:val="0"/>
      <w:divBdr>
        <w:top w:val="none" w:sz="0" w:space="0" w:color="auto"/>
        <w:left w:val="none" w:sz="0" w:space="0" w:color="auto"/>
        <w:bottom w:val="none" w:sz="0" w:space="0" w:color="auto"/>
        <w:right w:val="none" w:sz="0" w:space="0" w:color="auto"/>
      </w:divBdr>
    </w:div>
    <w:div w:id="2102287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1005</Words>
  <Characters>5733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Shropshire Council</Company>
  <LinksUpToDate>false</LinksUpToDate>
  <CharactersWithSpaces>6725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 Trefonen CE</dc:creator>
  <cp:keywords/>
  <dc:description/>
  <cp:lastModifiedBy>Head Trefonen CE</cp:lastModifiedBy>
  <cp:revision>2</cp:revision>
  <dcterms:created xsi:type="dcterms:W3CDTF">2023-01-03T22:42:00Z</dcterms:created>
  <dcterms:modified xsi:type="dcterms:W3CDTF">2023-01-03T22:42:00Z</dcterms:modified>
</cp:coreProperties>
</file>